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ACE" w:rsidRPr="00E6798D" w:rsidRDefault="004F5999" w:rsidP="00A31ACE">
      <w:pPr>
        <w:rPr>
          <w:b/>
        </w:rPr>
      </w:pPr>
      <w:r w:rsidRPr="004F5999">
        <w:rPr>
          <w:b/>
          <w:u w:val="single"/>
        </w:rPr>
        <w:t>SORU-1</w:t>
      </w:r>
      <w:r>
        <w:rPr>
          <w:b/>
        </w:rPr>
        <w:t xml:space="preserve">: </w:t>
      </w:r>
      <w:r w:rsidR="00A31ACE" w:rsidRPr="00E6798D">
        <w:rPr>
          <w:b/>
        </w:rPr>
        <w:t>İcra ve iflas kanunu hükümleri dikkate alındığında, rehnin paraya çevrilmesi yolu ile takipte satış talebi üzerine takdir edilen ve kesinleşen değere göre rehin malın değerinin, alacak miktarını karşılamayacağının anlaşılması halinde alacaklının talebi ile icra dairesi tarafından düzenlenerek alacaklıya verilen belge aşağıdakilerden hangisidir?</w:t>
      </w:r>
    </w:p>
    <w:p w:rsidR="00A31ACE" w:rsidRDefault="00A31ACE" w:rsidP="00A31ACE">
      <w:r w:rsidRPr="00A356F9">
        <w:t>A) Borç ödemeden aciz belgesi</w:t>
      </w:r>
    </w:p>
    <w:p w:rsidR="00A31ACE" w:rsidRDefault="00A31ACE" w:rsidP="00A31ACE">
      <w:r w:rsidRPr="00A356F9">
        <w:t>B) İlamın icrası belgesi</w:t>
      </w:r>
    </w:p>
    <w:p w:rsidR="00A31ACE" w:rsidRDefault="00A31ACE" w:rsidP="00A31ACE">
      <w:r w:rsidRPr="00A356F9">
        <w:t>C) Borç ödemeden kesin aciz belgesi</w:t>
      </w:r>
    </w:p>
    <w:p w:rsidR="00A31ACE" w:rsidRDefault="00A31ACE" w:rsidP="00A31ACE">
      <w:r w:rsidRPr="00A356F9">
        <w:t>D) Kesin rehin açığı belgesi</w:t>
      </w:r>
    </w:p>
    <w:p w:rsidR="00A31ACE" w:rsidRDefault="00A31ACE" w:rsidP="00A31ACE">
      <w:pPr>
        <w:rPr>
          <w:b/>
          <w:color w:val="FF0000"/>
        </w:rPr>
      </w:pPr>
      <w:r w:rsidRPr="00A356F9">
        <w:rPr>
          <w:b/>
          <w:color w:val="FF0000"/>
        </w:rPr>
        <w:t>E) Geçici rehin açığı belgesi</w:t>
      </w:r>
    </w:p>
    <w:p w:rsidR="00A31ACE" w:rsidRPr="00E6798D" w:rsidRDefault="004F5999" w:rsidP="00A31ACE">
      <w:pPr>
        <w:rPr>
          <w:b/>
        </w:rPr>
      </w:pPr>
      <w:r w:rsidRPr="004F5999">
        <w:rPr>
          <w:b/>
          <w:u w:val="single"/>
        </w:rPr>
        <w:t>SORU-2</w:t>
      </w:r>
      <w:r>
        <w:rPr>
          <w:b/>
        </w:rPr>
        <w:t>:</w:t>
      </w:r>
      <w:r w:rsidR="00A31ACE" w:rsidRPr="00E6798D">
        <w:rPr>
          <w:b/>
        </w:rPr>
        <w:t>İcra ve iflas dairelerinin hukuka aykırı olan işlemleri nedeniyle başvurulan şikayet yolu ile ilgili olarak aşağıdaki ifadelerden hangisi yanlıştır?</w:t>
      </w:r>
    </w:p>
    <w:p w:rsidR="00A31ACE" w:rsidRDefault="00A31ACE" w:rsidP="00A31ACE">
      <w:r w:rsidRPr="00A356F9">
        <w:t>A) Şikayet bu muamelelerin öğrenildiği tarihten yedi gün içinde yapılır</w:t>
      </w:r>
      <w:r>
        <w:t>.</w:t>
      </w:r>
    </w:p>
    <w:p w:rsidR="00A31ACE" w:rsidRDefault="00A31ACE" w:rsidP="00A31ACE">
      <w:r w:rsidRPr="00A356F9">
        <w:t>B) Bir hakkın yerine getirilmemesinden veya sebepsiz sürüncemede bırakılmasından dolayı her zaman şikayet olunabilir</w:t>
      </w:r>
    </w:p>
    <w:p w:rsidR="00A31ACE" w:rsidRPr="00A356F9" w:rsidRDefault="00A31ACE" w:rsidP="00A31ACE">
      <w:pPr>
        <w:rPr>
          <w:b/>
          <w:color w:val="FF0000"/>
        </w:rPr>
      </w:pPr>
      <w:r w:rsidRPr="00A356F9">
        <w:rPr>
          <w:b/>
          <w:color w:val="FF0000"/>
        </w:rPr>
        <w:t>C) Şikayet başvurusu ile icra işlemleri kendiliğinden durur.</w:t>
      </w:r>
    </w:p>
    <w:p w:rsidR="00A31ACE" w:rsidRDefault="00A31ACE" w:rsidP="00A31ACE">
      <w:r w:rsidRPr="00A356F9">
        <w:t>D) Şikayet icra mahkemesince, kabul edilirse şikayet olunan muamele ya bozulur, yahut düzeltilir.</w:t>
      </w:r>
    </w:p>
    <w:p w:rsidR="00A31ACE" w:rsidRDefault="00A31ACE" w:rsidP="00A31ACE">
      <w:r w:rsidRPr="00A356F9">
        <w:t>E) Memurun sebepsiz yapmadığı veya geciktirdiği işlerin icrası emrolunur</w:t>
      </w:r>
      <w:r>
        <w:t>.</w:t>
      </w:r>
    </w:p>
    <w:p w:rsidR="00A31ACE" w:rsidRPr="00E6798D" w:rsidRDefault="004F5999" w:rsidP="00A31ACE">
      <w:pPr>
        <w:rPr>
          <w:b/>
        </w:rPr>
      </w:pPr>
      <w:r w:rsidRPr="004F5999">
        <w:rPr>
          <w:b/>
          <w:u w:val="single"/>
        </w:rPr>
        <w:t>SORU-3:</w:t>
      </w:r>
      <w:r w:rsidR="00A31ACE" w:rsidRPr="00E6798D">
        <w:rPr>
          <w:b/>
        </w:rPr>
        <w:t>İcra ve İflas Kanunu Sürelerle ilgili olarak aşağıdaki ifadelerden hangisi yanlıştır ?</w:t>
      </w:r>
    </w:p>
    <w:p w:rsidR="00A31ACE" w:rsidRDefault="00A31ACE" w:rsidP="00A31ACE">
      <w:r w:rsidRPr="00A356F9">
        <w:t>A) Gün olarak tayin olunan müddetlerde ilk gün hesaba katılmaz.</w:t>
      </w:r>
    </w:p>
    <w:p w:rsidR="00A31ACE" w:rsidRDefault="00A31ACE" w:rsidP="00A31ACE">
      <w:r w:rsidRPr="00A356F9">
        <w:t>B) Ay veya sene olarak tayin olunan müddetler ayın veya senenin kaçıncı günü işlemeye başlamış ise biteceği ay veya senenin aynı gününde ve müddetin biteceği ayın sonunda böyle bir gün yoksa ayın son gününde biter.</w:t>
      </w:r>
    </w:p>
    <w:p w:rsidR="00A31ACE" w:rsidRDefault="00A31ACE" w:rsidP="00A31ACE">
      <w:r w:rsidRPr="00A356F9">
        <w:t>C) Müddet, hafta olarak belirlenmiş ise başladığı güne son hafta içindeki karşılık gelen günde biter</w:t>
      </w:r>
    </w:p>
    <w:p w:rsidR="00A31ACE" w:rsidRDefault="00A31ACE" w:rsidP="00A31ACE">
      <w:r w:rsidRPr="00A356F9">
        <w:t>D) Bir müddetin sonuncu günü resmi bir tatil gününe rastlarsa, müddet tatili takibeden günde biter.</w:t>
      </w:r>
    </w:p>
    <w:p w:rsidR="00A31ACE" w:rsidRDefault="00A31ACE" w:rsidP="00A31ACE">
      <w:pPr>
        <w:rPr>
          <w:b/>
          <w:color w:val="FF0000"/>
        </w:rPr>
      </w:pPr>
      <w:r w:rsidRPr="00E6798D">
        <w:rPr>
          <w:b/>
          <w:color w:val="FF0000"/>
        </w:rPr>
        <w:t>E) İcra ve İflas kanunun tayin eylediği müddetleri değiştiren bütün mukaveleler geçerlidir.</w:t>
      </w:r>
    </w:p>
    <w:p w:rsidR="00A31ACE" w:rsidRDefault="00A31ACE" w:rsidP="00A31ACE">
      <w:pPr>
        <w:rPr>
          <w:b/>
          <w:color w:val="FF0000"/>
        </w:rPr>
      </w:pPr>
    </w:p>
    <w:p w:rsidR="00A31ACE" w:rsidRDefault="004F5999" w:rsidP="00A31ACE">
      <w:pPr>
        <w:rPr>
          <w:b/>
        </w:rPr>
      </w:pPr>
      <w:r w:rsidRPr="004F5999">
        <w:rPr>
          <w:b/>
          <w:u w:val="single"/>
        </w:rPr>
        <w:t>SORU-4:</w:t>
      </w:r>
      <w:r w:rsidR="00A31ACE" w:rsidRPr="00E6798D">
        <w:rPr>
          <w:b/>
        </w:rPr>
        <w:t>Nafakaya ilişkin kararların gereğini yerine getirmeyen borçlunun, alacaklının şikâyeti üzerine, ne kadar süreyle tazyik hapsine karar verilir ?</w:t>
      </w:r>
    </w:p>
    <w:p w:rsidR="00A31ACE" w:rsidRDefault="00A31ACE" w:rsidP="00A31ACE">
      <w:r w:rsidRPr="00E6798D">
        <w:t>A) 1 Ay</w:t>
      </w:r>
    </w:p>
    <w:p w:rsidR="00A31ACE" w:rsidRDefault="00A31ACE" w:rsidP="00A31ACE">
      <w:r w:rsidRPr="00E6798D">
        <w:t>B) 2 Ay</w:t>
      </w:r>
    </w:p>
    <w:p w:rsidR="00A31ACE" w:rsidRPr="00E6798D" w:rsidRDefault="00A31ACE" w:rsidP="00A31ACE">
      <w:pPr>
        <w:rPr>
          <w:b/>
          <w:color w:val="FF0000"/>
        </w:rPr>
      </w:pPr>
      <w:r w:rsidRPr="00E6798D">
        <w:rPr>
          <w:b/>
          <w:color w:val="FF0000"/>
        </w:rPr>
        <w:t>C) 3 Ay</w:t>
      </w:r>
    </w:p>
    <w:p w:rsidR="00A31ACE" w:rsidRDefault="00A31ACE" w:rsidP="00A31ACE">
      <w:r w:rsidRPr="00E6798D">
        <w:t>D) 5 Ay</w:t>
      </w:r>
    </w:p>
    <w:p w:rsidR="00A31ACE" w:rsidRDefault="00A31ACE" w:rsidP="00A31ACE">
      <w:r w:rsidRPr="00E6798D">
        <w:t>E) 6 Ay</w:t>
      </w:r>
    </w:p>
    <w:p w:rsidR="00A31ACE" w:rsidRPr="00E6798D" w:rsidRDefault="004F5999" w:rsidP="00A31ACE">
      <w:pPr>
        <w:rPr>
          <w:b/>
        </w:rPr>
      </w:pPr>
      <w:r w:rsidRPr="004F5999">
        <w:rPr>
          <w:b/>
          <w:u w:val="single"/>
        </w:rPr>
        <w:lastRenderedPageBreak/>
        <w:t>SORU-5:</w:t>
      </w:r>
      <w:r w:rsidR="00A31ACE" w:rsidRPr="00E6798D">
        <w:rPr>
          <w:b/>
        </w:rPr>
        <w:t>İcra dairesinin yetkisi ile ilgili olarak alacaklı ve borçlunun önceden yapmış oldukları yetki sözleşmesi ile ilgili aşağıdakilerden hangisi yanlıştır?</w:t>
      </w:r>
    </w:p>
    <w:p w:rsidR="00A31ACE" w:rsidRDefault="00A31ACE" w:rsidP="00A31ACE">
      <w:r w:rsidRPr="00E6798D">
        <w:t>A) İcra dairesinin, icra takipleri bakımından yetkisi kesin yetki değildir</w:t>
      </w:r>
    </w:p>
    <w:p w:rsidR="00A31ACE" w:rsidRDefault="00A31ACE" w:rsidP="00A31ACE">
      <w:r w:rsidRPr="00E6798D">
        <w:t>B) Yetki sözleşmesi ile yetkili kılınan icra dairesi belirli olmalıdır.</w:t>
      </w:r>
    </w:p>
    <w:p w:rsidR="00A31ACE" w:rsidRDefault="00A31ACE" w:rsidP="00A31ACE">
      <w:r w:rsidRPr="00E6798D">
        <w:t>C) Yetki sözleşmesi yazılı olmalıdır.</w:t>
      </w:r>
    </w:p>
    <w:p w:rsidR="00A31ACE" w:rsidRPr="00E6798D" w:rsidRDefault="00A31ACE" w:rsidP="00A31ACE">
      <w:pPr>
        <w:rPr>
          <w:b/>
          <w:color w:val="FF0000"/>
        </w:rPr>
      </w:pPr>
      <w:r w:rsidRPr="00E6798D">
        <w:rPr>
          <w:b/>
          <w:color w:val="FF0000"/>
        </w:rPr>
        <w:t>D) Aksi belirtilmedikçe yetki sözleşmesinde belirtilen icra dairelerinin yetkisi kesin yetkidir.</w:t>
      </w:r>
    </w:p>
    <w:p w:rsidR="00A31ACE" w:rsidRDefault="00A31ACE" w:rsidP="00A31ACE">
      <w:r w:rsidRPr="00E6798D">
        <w:t>E) İcra dairelerinin yetkisi kamu düzeninden olmadığı için yetki sözleşmesi yapılabilir.</w:t>
      </w:r>
    </w:p>
    <w:p w:rsidR="00A31ACE" w:rsidRPr="00E6798D" w:rsidRDefault="004F5999" w:rsidP="00A31ACE">
      <w:pPr>
        <w:rPr>
          <w:b/>
        </w:rPr>
      </w:pPr>
      <w:r w:rsidRPr="004F5999">
        <w:rPr>
          <w:b/>
          <w:u w:val="single"/>
        </w:rPr>
        <w:t>SORU-6:</w:t>
      </w:r>
      <w:r w:rsidR="00A31ACE" w:rsidRPr="00E6798D">
        <w:rPr>
          <w:b/>
        </w:rPr>
        <w:t>İcra ve İflas Kanunu hükümleri dikkate alındığında haczedilmiş taşınmaz malların satışını isteme süresi ile satışın yapılması gerekli olan süre “sırasıyla” aşağıdakilerden hangisinde doğru olarak verilmiştir?</w:t>
      </w:r>
    </w:p>
    <w:p w:rsidR="00A31ACE" w:rsidRDefault="00A31ACE" w:rsidP="00A31ACE">
      <w:r w:rsidRPr="00E6798D">
        <w:t>A) 6 Ay-2 Ay</w:t>
      </w:r>
    </w:p>
    <w:p w:rsidR="00A31ACE" w:rsidRDefault="00A31ACE" w:rsidP="00A31ACE">
      <w:r w:rsidRPr="00E6798D">
        <w:t>B) 1 Yıl- 2 Ay</w:t>
      </w:r>
    </w:p>
    <w:p w:rsidR="00A31ACE" w:rsidRPr="00E6798D" w:rsidRDefault="00A31ACE" w:rsidP="00A31ACE">
      <w:pPr>
        <w:rPr>
          <w:b/>
          <w:color w:val="FF0000"/>
        </w:rPr>
      </w:pPr>
      <w:r w:rsidRPr="00E6798D">
        <w:rPr>
          <w:b/>
          <w:color w:val="FF0000"/>
        </w:rPr>
        <w:t>C) 1 Yıl- 3 Ay</w:t>
      </w:r>
    </w:p>
    <w:p w:rsidR="00A31ACE" w:rsidRDefault="00A31ACE" w:rsidP="00A31ACE">
      <w:r w:rsidRPr="00E6798D">
        <w:t>D) 6 Ay - 6 Ay</w:t>
      </w:r>
    </w:p>
    <w:p w:rsidR="00A31ACE" w:rsidRDefault="00A31ACE" w:rsidP="00A31ACE">
      <w:r w:rsidRPr="00E6798D">
        <w:t>E) 1 Yıl- 5 Ay</w:t>
      </w:r>
    </w:p>
    <w:p w:rsidR="00A31ACE" w:rsidRPr="00E6798D" w:rsidRDefault="004F5999" w:rsidP="00A31ACE">
      <w:pPr>
        <w:rPr>
          <w:b/>
        </w:rPr>
      </w:pPr>
      <w:r w:rsidRPr="004F5999">
        <w:rPr>
          <w:b/>
          <w:u w:val="single"/>
        </w:rPr>
        <w:t>SORU-7:</w:t>
      </w:r>
      <w:r w:rsidR="00A31ACE" w:rsidRPr="00E6798D">
        <w:rPr>
          <w:b/>
        </w:rPr>
        <w:t xml:space="preserve">Aşağıdakilerden hangisi kesinleşmeden </w:t>
      </w:r>
      <w:bookmarkStart w:id="0" w:name="_GoBack"/>
      <w:bookmarkEnd w:id="0"/>
      <w:r w:rsidR="00A31ACE" w:rsidRPr="00E6798D">
        <w:rPr>
          <w:b/>
        </w:rPr>
        <w:t>icraya konulabilecek ilamlardan değildir?</w:t>
      </w:r>
    </w:p>
    <w:p w:rsidR="00A31ACE" w:rsidRDefault="00A31ACE" w:rsidP="00A31ACE">
      <w:r w:rsidRPr="00E6798D">
        <w:t>A) Kira Tespit İlamları ve Eklentiler</w:t>
      </w:r>
    </w:p>
    <w:p w:rsidR="00A31ACE" w:rsidRDefault="00A31ACE" w:rsidP="00A31ACE">
      <w:r w:rsidRPr="00E6798D">
        <w:t>B) Tapu Kaydının İptali ve Davacı Adına Tesciline İlişkin İlamlar ve Eklentileri</w:t>
      </w:r>
    </w:p>
    <w:p w:rsidR="00A31ACE" w:rsidRDefault="00A31ACE" w:rsidP="00A31ACE">
      <w:r w:rsidRPr="00E6798D">
        <w:t>C) Boşanmaya İlişkin İlamlar ve Eklentileri.</w:t>
      </w:r>
    </w:p>
    <w:p w:rsidR="00A31ACE" w:rsidRDefault="00A31ACE" w:rsidP="00A31ACE">
      <w:r w:rsidRPr="00E6798D">
        <w:t>D) Sayıştay İlamları</w:t>
      </w:r>
    </w:p>
    <w:p w:rsidR="00A31ACE" w:rsidRPr="00E6798D" w:rsidRDefault="00A31ACE" w:rsidP="00A31ACE">
      <w:pPr>
        <w:rPr>
          <w:b/>
          <w:color w:val="FF0000"/>
        </w:rPr>
      </w:pPr>
      <w:r w:rsidRPr="00E6798D">
        <w:rPr>
          <w:b/>
          <w:color w:val="FF0000"/>
        </w:rPr>
        <w:t>E) İhtiyati Tedbir Kararı</w:t>
      </w:r>
    </w:p>
    <w:p w:rsidR="00A31ACE" w:rsidRDefault="004F5999" w:rsidP="00A31ACE">
      <w:pPr>
        <w:rPr>
          <w:b/>
        </w:rPr>
      </w:pPr>
      <w:r w:rsidRPr="004F5999">
        <w:rPr>
          <w:b/>
          <w:u w:val="single"/>
        </w:rPr>
        <w:t>SORU-8:</w:t>
      </w:r>
      <w:r w:rsidR="00A31ACE" w:rsidRPr="00E6798D">
        <w:rPr>
          <w:b/>
        </w:rPr>
        <w:t>Üçüncü şahsa gönderilen 3. haciz ihbarnamesine karşı süresinde menfi tespit davası açması durumunda, davayı açtığına dair bildirimi icra dairesine ne kadar süre içerisinde bildirmesi gerekir ?</w:t>
      </w:r>
    </w:p>
    <w:p w:rsidR="00A31ACE" w:rsidRDefault="00A31ACE" w:rsidP="00A31ACE">
      <w:r w:rsidRPr="00E6798D">
        <w:t>A) 7 Gün</w:t>
      </w:r>
    </w:p>
    <w:p w:rsidR="00A31ACE" w:rsidRDefault="00A31ACE" w:rsidP="00A31ACE">
      <w:r w:rsidRPr="00E6798D">
        <w:t>B) 10 Gün</w:t>
      </w:r>
    </w:p>
    <w:p w:rsidR="00A31ACE" w:rsidRDefault="00A31ACE" w:rsidP="00A31ACE">
      <w:r w:rsidRPr="00E6798D">
        <w:t>C) 15 Gün</w:t>
      </w:r>
    </w:p>
    <w:p w:rsidR="00A31ACE" w:rsidRPr="00E6798D" w:rsidRDefault="00A31ACE" w:rsidP="00A31ACE">
      <w:pPr>
        <w:rPr>
          <w:b/>
          <w:color w:val="FF0000"/>
        </w:rPr>
      </w:pPr>
      <w:r w:rsidRPr="00E6798D">
        <w:rPr>
          <w:b/>
          <w:color w:val="FF0000"/>
        </w:rPr>
        <w:t>D) 20 Gün</w:t>
      </w:r>
    </w:p>
    <w:p w:rsidR="00A31ACE" w:rsidRDefault="00A31ACE" w:rsidP="00A31ACE">
      <w:r w:rsidRPr="00E6798D">
        <w:t>E) 30 Gün</w:t>
      </w:r>
    </w:p>
    <w:p w:rsidR="00A31ACE" w:rsidRPr="00E6798D" w:rsidRDefault="004F5999" w:rsidP="00A31ACE">
      <w:pPr>
        <w:rPr>
          <w:b/>
        </w:rPr>
      </w:pPr>
      <w:r w:rsidRPr="004F5999">
        <w:rPr>
          <w:b/>
          <w:u w:val="single"/>
        </w:rPr>
        <w:t>SORU-9:</w:t>
      </w:r>
      <w:r w:rsidR="00A31ACE" w:rsidRPr="00E6798D">
        <w:rPr>
          <w:b/>
        </w:rPr>
        <w:t>Kambiyo senetlerine (çek, poliçe ve emre muharrer senet) özgü iflâs yolu ile takipte itiraz nereye ve ne zaman yapılır ?</w:t>
      </w:r>
    </w:p>
    <w:p w:rsidR="00A31ACE" w:rsidRDefault="00A31ACE" w:rsidP="00A31ACE">
      <w:r>
        <w:t>A)</w:t>
      </w:r>
      <w:r w:rsidRPr="00E6798D">
        <w:t>5 gün içinde İcra Mahkemesine</w:t>
      </w:r>
    </w:p>
    <w:p w:rsidR="00A31ACE" w:rsidRDefault="00A31ACE" w:rsidP="00A31ACE">
      <w:r w:rsidRPr="00E6798D">
        <w:t>B) 7 gün içinde İcra Mahkemesine</w:t>
      </w:r>
    </w:p>
    <w:p w:rsidR="00A31ACE" w:rsidRDefault="00A31ACE" w:rsidP="00A31ACE">
      <w:r w:rsidRPr="00E6798D">
        <w:t>C) 5 gün içinde İflas İdaresine</w:t>
      </w:r>
    </w:p>
    <w:p w:rsidR="00A31ACE" w:rsidRPr="00E6798D" w:rsidRDefault="00A31ACE" w:rsidP="00A31ACE">
      <w:pPr>
        <w:rPr>
          <w:b/>
          <w:color w:val="FF0000"/>
        </w:rPr>
      </w:pPr>
      <w:r w:rsidRPr="00E6798D">
        <w:rPr>
          <w:b/>
          <w:color w:val="FF0000"/>
        </w:rPr>
        <w:lastRenderedPageBreak/>
        <w:t>D) 5 gün içinde İcra Dairesine</w:t>
      </w:r>
    </w:p>
    <w:p w:rsidR="00A31ACE" w:rsidRDefault="00A31ACE" w:rsidP="00A31ACE">
      <w:r w:rsidRPr="00E6798D">
        <w:t>E) 5 gün içinde Asliye Ticaret Mahkemesine</w:t>
      </w:r>
    </w:p>
    <w:p w:rsidR="00A31ACE" w:rsidRDefault="004F5999" w:rsidP="00A31ACE">
      <w:pPr>
        <w:rPr>
          <w:b/>
        </w:rPr>
      </w:pPr>
      <w:r w:rsidRPr="004F5999">
        <w:rPr>
          <w:b/>
          <w:u w:val="single"/>
        </w:rPr>
        <w:t>SORU-10:</w:t>
      </w:r>
      <w:r w:rsidR="00A31ACE" w:rsidRPr="00E6798D">
        <w:rPr>
          <w:b/>
        </w:rPr>
        <w:t>Haciz işlemlerinde üçüncü kişiye gönderilen birinci haciz ihbarnamesi hangi bilgiyi içermez?</w:t>
      </w:r>
    </w:p>
    <w:p w:rsidR="00A31ACE" w:rsidRDefault="00A31ACE" w:rsidP="00A31ACE">
      <w:r w:rsidRPr="00E6798D">
        <w:t>A) Üçüncü kişinin adı ve soyadı</w:t>
      </w:r>
    </w:p>
    <w:p w:rsidR="00A31ACE" w:rsidRDefault="00A31ACE" w:rsidP="00A31ACE">
      <w:r w:rsidRPr="00E6798D">
        <w:t>B) Alacak tutarı</w:t>
      </w:r>
    </w:p>
    <w:p w:rsidR="00A31ACE" w:rsidRDefault="00A31ACE" w:rsidP="00A31ACE">
      <w:r w:rsidRPr="00E6798D">
        <w:t>C) Haczin neye ilişkin olduğu</w:t>
      </w:r>
    </w:p>
    <w:p w:rsidR="00A31ACE" w:rsidRPr="00E6798D" w:rsidRDefault="00A31ACE" w:rsidP="00A31ACE">
      <w:pPr>
        <w:rPr>
          <w:b/>
          <w:color w:val="FF0000"/>
        </w:rPr>
      </w:pPr>
      <w:r w:rsidRPr="00E6798D">
        <w:rPr>
          <w:b/>
          <w:color w:val="FF0000"/>
        </w:rPr>
        <w:t>D) Üçüncü kişinin mal beyanı</w:t>
      </w:r>
    </w:p>
    <w:p w:rsidR="00A31ACE" w:rsidRDefault="00A31ACE" w:rsidP="00A31ACE">
      <w:r w:rsidRPr="00E6798D">
        <w:t>E) Üçüncü kişinin adresi</w:t>
      </w:r>
    </w:p>
    <w:p w:rsidR="00A31ACE" w:rsidRDefault="004F5999" w:rsidP="00A31ACE">
      <w:pPr>
        <w:rPr>
          <w:b/>
        </w:rPr>
      </w:pPr>
      <w:r w:rsidRPr="004F5999">
        <w:rPr>
          <w:b/>
          <w:u w:val="single"/>
        </w:rPr>
        <w:t>SORU-11:</w:t>
      </w:r>
      <w:r w:rsidR="00A31ACE" w:rsidRPr="00E6798D">
        <w:rPr>
          <w:b/>
        </w:rPr>
        <w:t>İcra İflas Nizamnamesine göre; İcra ve iflas dairelerinde tutulan defterlerden başka lüzum görülen yardımcı defterlerin tutulmasına kim karar verir ?</w:t>
      </w:r>
    </w:p>
    <w:p w:rsidR="00A31ACE" w:rsidRDefault="00A31ACE" w:rsidP="00A31ACE">
      <w:r w:rsidRPr="00E6798D">
        <w:t>A) İcra Müdürü tarafından karar verilir</w:t>
      </w:r>
      <w:r>
        <w:t>.</w:t>
      </w:r>
    </w:p>
    <w:p w:rsidR="00A31ACE" w:rsidRDefault="00A31ACE" w:rsidP="00A31ACE">
      <w:r w:rsidRPr="00E6798D">
        <w:t>B) İcra Hakimi tarafından karar verilir</w:t>
      </w:r>
    </w:p>
    <w:p w:rsidR="00A31ACE" w:rsidRDefault="00A31ACE" w:rsidP="00A31ACE">
      <w:r w:rsidRPr="00E6798D">
        <w:t>C) İcra İşleri Dairesi Başkanlığı tarafından karar verilir</w:t>
      </w:r>
    </w:p>
    <w:p w:rsidR="00A31ACE" w:rsidRDefault="00A31ACE" w:rsidP="00A31ACE">
      <w:r w:rsidRPr="00E6798D">
        <w:t>D) Denetim Savcısı tarafından karar verilir</w:t>
      </w:r>
    </w:p>
    <w:p w:rsidR="00A31ACE" w:rsidRDefault="00A31ACE" w:rsidP="00A31ACE">
      <w:pPr>
        <w:rPr>
          <w:b/>
          <w:color w:val="FF0000"/>
        </w:rPr>
      </w:pPr>
      <w:r w:rsidRPr="00E6798D">
        <w:rPr>
          <w:b/>
          <w:color w:val="FF0000"/>
        </w:rPr>
        <w:t>E) Adliye Vekaleti tarafından karar verilir</w:t>
      </w:r>
      <w:r>
        <w:rPr>
          <w:b/>
          <w:color w:val="FF0000"/>
        </w:rPr>
        <w:t>.</w:t>
      </w:r>
    </w:p>
    <w:p w:rsidR="00A31ACE" w:rsidRDefault="004F5999" w:rsidP="00A31ACE">
      <w:pPr>
        <w:rPr>
          <w:b/>
        </w:rPr>
      </w:pPr>
      <w:r w:rsidRPr="004F5999">
        <w:rPr>
          <w:b/>
          <w:u w:val="single"/>
        </w:rPr>
        <w:t>SORU-12:</w:t>
      </w:r>
      <w:r w:rsidR="00A31ACE" w:rsidRPr="00E6798D">
        <w:rPr>
          <w:b/>
        </w:rPr>
        <w:t>Müflis yönünden defter ve vesikaları, iflas konkordato aktile veya basit yahut adi tasfiye suretiyle neticelendikten sonra evrak ve defterler kaç sene içerisinde alınmazsa imha edilir ?</w:t>
      </w:r>
    </w:p>
    <w:p w:rsidR="00A31ACE" w:rsidRDefault="00A31ACE" w:rsidP="00A31ACE">
      <w:r w:rsidRPr="00E6798D">
        <w:t>A)1</w:t>
      </w:r>
      <w:r w:rsidR="00277287">
        <w:t xml:space="preserve"> YIL</w:t>
      </w:r>
    </w:p>
    <w:p w:rsidR="00A31ACE" w:rsidRDefault="00A31ACE" w:rsidP="00A31ACE">
      <w:r w:rsidRPr="00E6798D">
        <w:t>B) 3</w:t>
      </w:r>
      <w:r w:rsidR="00277287">
        <w:t xml:space="preserve"> YIL</w:t>
      </w:r>
    </w:p>
    <w:p w:rsidR="00A31ACE" w:rsidRDefault="00A31ACE" w:rsidP="00A31ACE">
      <w:r w:rsidRPr="00E6798D">
        <w:t>C) 5</w:t>
      </w:r>
      <w:r w:rsidR="00277287">
        <w:t xml:space="preserve"> YIL</w:t>
      </w:r>
    </w:p>
    <w:p w:rsidR="00A31ACE" w:rsidRDefault="00A31ACE" w:rsidP="00A31ACE">
      <w:r w:rsidRPr="00E6798D">
        <w:t>D) 7</w:t>
      </w:r>
      <w:r w:rsidR="00277287">
        <w:t xml:space="preserve"> YIL</w:t>
      </w:r>
    </w:p>
    <w:p w:rsidR="00A31ACE" w:rsidRPr="00A31ACE" w:rsidRDefault="00A31ACE" w:rsidP="00A31ACE">
      <w:pPr>
        <w:rPr>
          <w:b/>
          <w:color w:val="FF0000"/>
        </w:rPr>
      </w:pPr>
      <w:r w:rsidRPr="00E6798D">
        <w:rPr>
          <w:b/>
          <w:color w:val="FF0000"/>
        </w:rPr>
        <w:t>E) 10</w:t>
      </w:r>
      <w:r w:rsidR="00277287">
        <w:rPr>
          <w:b/>
          <w:color w:val="FF0000"/>
        </w:rPr>
        <w:t xml:space="preserve"> </w:t>
      </w:r>
      <w:r w:rsidR="00277287">
        <w:t>YIL</w:t>
      </w:r>
    </w:p>
    <w:p w:rsidR="00A31ACE" w:rsidRDefault="004F5999" w:rsidP="00A31ACE">
      <w:pPr>
        <w:rPr>
          <w:b/>
        </w:rPr>
      </w:pPr>
      <w:r w:rsidRPr="004F5999">
        <w:rPr>
          <w:b/>
          <w:u w:val="single"/>
        </w:rPr>
        <w:t>SORU-13:</w:t>
      </w:r>
      <w:r w:rsidR="00A31ACE" w:rsidRPr="00C724EC">
        <w:rPr>
          <w:b/>
        </w:rPr>
        <w:t>Ticari işletmeye ilişkin aşağıdaki ifadelerden hangisi yanlıştır?</w:t>
      </w:r>
    </w:p>
    <w:p w:rsidR="00A31ACE" w:rsidRDefault="00A31ACE" w:rsidP="00A31ACE">
      <w:r w:rsidRPr="00C724EC">
        <w:t>A) Ticari işletme ile esnaf işletmesi arasındaki sınır, Cumhurbaşkanı kararıyla belirlenir</w:t>
      </w:r>
      <w:r>
        <w:t>.</w:t>
      </w:r>
    </w:p>
    <w:p w:rsidR="00A31ACE" w:rsidRDefault="00A31ACE" w:rsidP="00A31ACE">
      <w:r w:rsidRPr="00C724EC">
        <w:t>B) Ticari işletme, içerdiği malvarlığı unsurlarının devri için zorunlu tasarruf işlemlerinin ayrı ayrı yapılmasına gerek olmaksızın bir bütün halinde devredilebilir.</w:t>
      </w:r>
    </w:p>
    <w:p w:rsidR="00A31ACE" w:rsidRDefault="00A31ACE" w:rsidP="00A31ACE">
      <w:r w:rsidRPr="00C724EC">
        <w:t>C) Ticari işletmenin devri için yazılı şekilde yapılacak bir devir sözleşmesi gerekmektedir.</w:t>
      </w:r>
    </w:p>
    <w:p w:rsidR="00A31ACE" w:rsidRPr="00C724EC" w:rsidRDefault="00A31ACE" w:rsidP="00A31ACE">
      <w:pPr>
        <w:rPr>
          <w:b/>
          <w:color w:val="FF0000"/>
        </w:rPr>
      </w:pPr>
      <w:r w:rsidRPr="00C724EC">
        <w:rPr>
          <w:b/>
          <w:color w:val="FF0000"/>
        </w:rPr>
        <w:t>D) Gelir elde etme amacının varlığına rağmen bir işletme zarar ediyorsa ticari işletme olarak nitelendirilemez.</w:t>
      </w:r>
    </w:p>
    <w:p w:rsidR="00A31ACE" w:rsidRDefault="00A31ACE" w:rsidP="00A31ACE">
      <w:r w:rsidRPr="00C724EC">
        <w:t>E) Bir işletmenin ticari işletme olarak nitelendirilebilmesi için hem iç ilişkide hem de dış ilişkide bağımsız olması gerekmektedir, şube iç ilişkide merkeze bağımlı olduğundan ayrı bir ticari işletme sayılmaz.</w:t>
      </w:r>
    </w:p>
    <w:p w:rsidR="00A31ACE" w:rsidRDefault="004F5999" w:rsidP="00A31ACE">
      <w:pPr>
        <w:rPr>
          <w:b/>
        </w:rPr>
      </w:pPr>
      <w:r w:rsidRPr="004F5999">
        <w:rPr>
          <w:b/>
          <w:u w:val="single"/>
        </w:rPr>
        <w:t>SORU-14:</w:t>
      </w:r>
      <w:r w:rsidR="00A31ACE" w:rsidRPr="00C724EC">
        <w:rPr>
          <w:b/>
        </w:rPr>
        <w:t>Tacir sıfatının kazanılmasıyla ilgili aşağıdaki ifadelerden hangisi yanlıştır?</w:t>
      </w:r>
    </w:p>
    <w:p w:rsidR="00A31ACE" w:rsidRPr="00C724EC" w:rsidRDefault="00A31ACE" w:rsidP="00A31ACE">
      <w:pPr>
        <w:rPr>
          <w:b/>
          <w:color w:val="FF0000"/>
        </w:rPr>
      </w:pPr>
      <w:r w:rsidRPr="00C724EC">
        <w:rPr>
          <w:b/>
          <w:color w:val="FF0000"/>
        </w:rPr>
        <w:lastRenderedPageBreak/>
        <w:t>A) Bir küçüğe ait ticari işletme velisi tarafından işletilirse, tacir sıfatı küçüğe değil, velisine ait olur.</w:t>
      </w:r>
    </w:p>
    <w:p w:rsidR="00A31ACE" w:rsidRDefault="00A31ACE" w:rsidP="00A31ACE">
      <w:r w:rsidRPr="00C724EC">
        <w:t>B) Ticaretle uğraşması yasak bir subay, ticari işletme işletirse tacir sayılır.</w:t>
      </w:r>
    </w:p>
    <w:p w:rsidR="00A31ACE" w:rsidRDefault="00A31ACE" w:rsidP="00A31ACE">
      <w:r w:rsidRPr="00C724EC">
        <w:t>C) Bir ticari işletme mevcut olmadığı halde, ticari işletme açmış ve işletiyor gibi işlemlerde bulunan kimse, iyiniyetli üçüncü kişilere karşı tacir gibi sorumlu olur.</w:t>
      </w:r>
    </w:p>
    <w:p w:rsidR="00A31ACE" w:rsidRDefault="00A31ACE" w:rsidP="00A31ACE">
      <w:r w:rsidRPr="00C724EC">
        <w:t>D) Resmi bir makamın iznine ya da ruhsatına gerek olduğu halde, bu izni veya ruhsatı almadan ticari işletme işleten kişi tacir sayılır.</w:t>
      </w:r>
    </w:p>
    <w:p w:rsidR="00A31ACE" w:rsidRDefault="00A31ACE" w:rsidP="00A31ACE">
      <w:r w:rsidRPr="00C724EC">
        <w:t>E) Bir işletme kurup açtığını çeşitli ilan vasıtalarıyla halka bildirmiş olan kimse, henüz işletme müşterilerle fiilen temasa geçmiş olmasa dahi tacir sayılır.</w:t>
      </w:r>
    </w:p>
    <w:p w:rsidR="00A31ACE" w:rsidRDefault="004F5999" w:rsidP="00A31ACE">
      <w:pPr>
        <w:rPr>
          <w:b/>
        </w:rPr>
      </w:pPr>
      <w:r w:rsidRPr="004F5999">
        <w:rPr>
          <w:b/>
          <w:u w:val="single"/>
        </w:rPr>
        <w:t>SORU-15:</w:t>
      </w:r>
      <w:r w:rsidR="00A31ACE" w:rsidRPr="00C724EC">
        <w:rPr>
          <w:b/>
        </w:rPr>
        <w:t>6102 sayılı Türk Ticaret Kanunu’na göre, aşağıdakilerden hangisi haklarında ihtiyati haciz kararı verilebilecek deniz alacakları arasında yer almaz?</w:t>
      </w:r>
    </w:p>
    <w:p w:rsidR="00A31ACE" w:rsidRDefault="00A31ACE" w:rsidP="00A31ACE">
      <w:r w:rsidRPr="00C724EC">
        <w:t>A) Geminin işletilmesinin sebep olduğu zıya veya hasar</w:t>
      </w:r>
    </w:p>
    <w:p w:rsidR="00A31ACE" w:rsidRDefault="00A31ACE" w:rsidP="00A31ACE">
      <w:r w:rsidRPr="00C724EC">
        <w:t>B) Geminin işletilmesi ile doğrudan doğruya ilgili olarak karada veya suda meydana gelen can kaybı veya diğer bedensel zararlar</w:t>
      </w:r>
    </w:p>
    <w:p w:rsidR="00A31ACE" w:rsidRDefault="00A31ACE" w:rsidP="00A31ACE">
      <w:r w:rsidRPr="00C724EC">
        <w:t>C) Kurtarma faaliyeti veya her türlü kurtarma sözleşmesi</w:t>
      </w:r>
    </w:p>
    <w:p w:rsidR="00A31ACE" w:rsidRPr="00C724EC" w:rsidRDefault="00A31ACE" w:rsidP="00A31ACE">
      <w:pPr>
        <w:rPr>
          <w:b/>
          <w:color w:val="FF0000"/>
        </w:rPr>
      </w:pPr>
      <w:r w:rsidRPr="00C724EC">
        <w:rPr>
          <w:b/>
          <w:color w:val="FF0000"/>
        </w:rPr>
        <w:t>D) Çevre zararı tehdidi oluşturmayan bir gemi veya gemideki eşya ile ilgili kurtarma faaliyeti için ödenecek özel tazminat</w:t>
      </w:r>
    </w:p>
    <w:p w:rsidR="00A31ACE" w:rsidRDefault="00A31ACE" w:rsidP="00A31ACE">
      <w:r w:rsidRPr="00C724EC">
        <w:t>E) Çevreye, kıyı şeridine veya bunlara ilişkin menfaatlere gemi ile zarar verme tehdidi</w:t>
      </w:r>
    </w:p>
    <w:p w:rsidR="00A31ACE" w:rsidRDefault="004F5999" w:rsidP="00A31ACE">
      <w:pPr>
        <w:rPr>
          <w:b/>
        </w:rPr>
      </w:pPr>
      <w:r w:rsidRPr="004F5999">
        <w:rPr>
          <w:b/>
          <w:u w:val="single"/>
        </w:rPr>
        <w:t>SORU-16:</w:t>
      </w:r>
      <w:r w:rsidR="00A31ACE" w:rsidRPr="00C724EC">
        <w:rPr>
          <w:b/>
        </w:rPr>
        <w:t>6102 sayılı Türk Ticaret Kanunu’na göre, hapis hakkıyla teminat altına alınan alacak, bir ilama veya ilam niteliğindeki belgeye dayanmıyorsa, alacaklı, defterin tutulmasından başlayarak kaç gün içinde taşınır rehninin paraya çevrilmesi yoluyla ilamsız takip yapar?</w:t>
      </w:r>
    </w:p>
    <w:p w:rsidR="00A31ACE" w:rsidRDefault="00A31ACE" w:rsidP="00A31ACE">
      <w:r w:rsidRPr="00C724EC">
        <w:t>A) 2 gün</w:t>
      </w:r>
    </w:p>
    <w:p w:rsidR="00A31ACE" w:rsidRDefault="00A31ACE" w:rsidP="00A31ACE">
      <w:r w:rsidRPr="00C724EC">
        <w:t>B) 7 gün</w:t>
      </w:r>
    </w:p>
    <w:p w:rsidR="00A31ACE" w:rsidRPr="00C724EC" w:rsidRDefault="00A31ACE" w:rsidP="00A31ACE">
      <w:pPr>
        <w:rPr>
          <w:b/>
          <w:color w:val="FF0000"/>
        </w:rPr>
      </w:pPr>
      <w:r w:rsidRPr="00C724EC">
        <w:rPr>
          <w:b/>
          <w:color w:val="FF0000"/>
        </w:rPr>
        <w:t>C) 15 gün</w:t>
      </w:r>
    </w:p>
    <w:p w:rsidR="00A31ACE" w:rsidRDefault="00A31ACE" w:rsidP="00A31ACE">
      <w:r w:rsidRPr="00C724EC">
        <w:t>D) 30 gün</w:t>
      </w:r>
    </w:p>
    <w:p w:rsidR="00A31ACE" w:rsidRDefault="00A31ACE" w:rsidP="00A31ACE">
      <w:r w:rsidRPr="00C724EC">
        <w:t>E) 60 gün</w:t>
      </w:r>
    </w:p>
    <w:p w:rsidR="00A31ACE" w:rsidRDefault="004F5999" w:rsidP="00A31ACE">
      <w:pPr>
        <w:rPr>
          <w:b/>
        </w:rPr>
      </w:pPr>
      <w:r w:rsidRPr="004F5999">
        <w:rPr>
          <w:b/>
          <w:u w:val="single"/>
        </w:rPr>
        <w:t>SORU-17:</w:t>
      </w:r>
      <w:r w:rsidR="00A31ACE" w:rsidRPr="00C724EC">
        <w:rPr>
          <w:b/>
        </w:rPr>
        <w:t>Avaliste ilişkin olarak aşağıdaki ifadelerden hangisi doğrudur?</w:t>
      </w:r>
    </w:p>
    <w:p w:rsidR="00A31ACE" w:rsidRDefault="00A31ACE" w:rsidP="00A31ACE">
      <w:r w:rsidRPr="00C724EC">
        <w:t>A) Aval veren kişi, kimin için taahhüt altına girmişse aynen onun gibi sorumlu olmaz.</w:t>
      </w:r>
    </w:p>
    <w:p w:rsidR="00A31ACE" w:rsidRDefault="00A31ACE" w:rsidP="00A31ACE">
      <w:r w:rsidRPr="00C724EC">
        <w:t>B) Aval veren kişinin teminat altına aldığı borç, şekle ait noksandan başka bir sebepten dolayı batıl olsa da aval verenin taahhüdü geçersizdir.</w:t>
      </w:r>
    </w:p>
    <w:p w:rsidR="00A31ACE" w:rsidRDefault="00A31ACE" w:rsidP="00A31ACE">
      <w:r w:rsidRPr="00C724EC">
        <w:t>C) Aval veren kişi, poliçe bedelini ödediği takdirde, poliçeden dolayı lehine taahhüt altına girmiş olduğu kişiye ve ona, poliçe gereğince sorumlu olan kişilere karşı poliçeden doğan haklarını iktisap edemez.</w:t>
      </w:r>
    </w:p>
    <w:p w:rsidR="00A31ACE" w:rsidRPr="00427601" w:rsidRDefault="00A31ACE" w:rsidP="00A31ACE">
      <w:pPr>
        <w:rPr>
          <w:b/>
          <w:color w:val="FF0000"/>
        </w:rPr>
      </w:pPr>
      <w:r w:rsidRPr="00427601">
        <w:rPr>
          <w:b/>
          <w:color w:val="FF0000"/>
        </w:rPr>
        <w:t>D) Aval veren kişi, kimin için taahhüt altına girmişse aynen onun gibi sorumlu olur.</w:t>
      </w:r>
    </w:p>
    <w:p w:rsidR="00A31ACE" w:rsidRDefault="00A31ACE" w:rsidP="00A31ACE">
      <w:r w:rsidRPr="00427601">
        <w:t>E) Aval veren kişi, senet batıl olsa da aval verenin taahhüdü geçersizdir.</w:t>
      </w:r>
    </w:p>
    <w:p w:rsidR="00A31ACE" w:rsidRDefault="00A31ACE" w:rsidP="00A31ACE"/>
    <w:p w:rsidR="00A31ACE" w:rsidRDefault="004F5999" w:rsidP="00A31ACE">
      <w:pPr>
        <w:rPr>
          <w:b/>
        </w:rPr>
      </w:pPr>
      <w:r>
        <w:rPr>
          <w:b/>
        </w:rPr>
        <w:lastRenderedPageBreak/>
        <w:t>SORU-18:</w:t>
      </w:r>
      <w:r w:rsidR="00A31ACE" w:rsidRPr="00427601">
        <w:rPr>
          <w:b/>
        </w:rPr>
        <w:t>Keşide ve ödeme yeri aynı olan çeklerde ibraz süresi ne kadardır?</w:t>
      </w:r>
    </w:p>
    <w:p w:rsidR="00A31ACE" w:rsidRPr="00427601" w:rsidRDefault="00A31ACE" w:rsidP="00A31ACE">
      <w:r w:rsidRPr="00427601">
        <w:t>A) 8 gün</w:t>
      </w:r>
    </w:p>
    <w:p w:rsidR="00A31ACE" w:rsidRPr="00427601" w:rsidRDefault="00A31ACE" w:rsidP="00A31ACE">
      <w:pPr>
        <w:rPr>
          <w:b/>
          <w:color w:val="FF0000"/>
        </w:rPr>
      </w:pPr>
      <w:r w:rsidRPr="00427601">
        <w:rPr>
          <w:b/>
          <w:color w:val="FF0000"/>
        </w:rPr>
        <w:t>B) 10 gün</w:t>
      </w:r>
    </w:p>
    <w:p w:rsidR="00A31ACE" w:rsidRPr="00427601" w:rsidRDefault="00A31ACE" w:rsidP="00A31ACE">
      <w:r w:rsidRPr="00427601">
        <w:t>C) 15 gün</w:t>
      </w:r>
    </w:p>
    <w:p w:rsidR="00A31ACE" w:rsidRPr="00427601" w:rsidRDefault="00A31ACE" w:rsidP="00A31ACE">
      <w:r w:rsidRPr="00427601">
        <w:t>D) 2 ay</w:t>
      </w:r>
    </w:p>
    <w:p w:rsidR="00A31ACE" w:rsidRDefault="00A31ACE" w:rsidP="00A31ACE">
      <w:r w:rsidRPr="00427601">
        <w:t>E) 3 ay</w:t>
      </w:r>
    </w:p>
    <w:p w:rsidR="00A31ACE" w:rsidRPr="00427601" w:rsidRDefault="004F5999" w:rsidP="00A31ACE">
      <w:pPr>
        <w:rPr>
          <w:b/>
        </w:rPr>
      </w:pPr>
      <w:r w:rsidRPr="004F5999">
        <w:rPr>
          <w:b/>
          <w:u w:val="single"/>
        </w:rPr>
        <w:t>SORU-19:</w:t>
      </w:r>
      <w:r w:rsidR="00A31ACE" w:rsidRPr="00427601">
        <w:rPr>
          <w:b/>
        </w:rPr>
        <w:t>Çek ile ilgili aşağıdaki ifadelerden hangisi doğrudur?</w:t>
      </w:r>
    </w:p>
    <w:p w:rsidR="00A31ACE" w:rsidRDefault="00A31ACE" w:rsidP="00A31ACE">
      <w:r w:rsidRPr="00427601">
        <w:t>A) Çekte muhatap olarak herhangi bir tacirin gösterilmesi mümkündür</w:t>
      </w:r>
    </w:p>
    <w:p w:rsidR="00A31ACE" w:rsidRPr="00427601" w:rsidRDefault="00A31ACE" w:rsidP="00A31ACE">
      <w:pPr>
        <w:rPr>
          <w:b/>
          <w:color w:val="FF0000"/>
        </w:rPr>
      </w:pPr>
      <w:r w:rsidRPr="00427601">
        <w:rPr>
          <w:b/>
          <w:color w:val="FF0000"/>
        </w:rPr>
        <w:t>B) Çekten cayma mümkün olmakla beraber ancak ibraz süresi dolduktan sonra hüküm ifade eder</w:t>
      </w:r>
    </w:p>
    <w:p w:rsidR="00A31ACE" w:rsidRDefault="00A31ACE" w:rsidP="00A31ACE">
      <w:r w:rsidRPr="00427601">
        <w:t>C) Keşide yeri ve ödeme yeri aynı olan çeklerde ibraz süresi 20 gündür</w:t>
      </w:r>
    </w:p>
    <w:p w:rsidR="00A31ACE" w:rsidRDefault="00A31ACE" w:rsidP="00A31ACE">
      <w:r w:rsidRPr="00427601">
        <w:t>D) Keşideci ibraz süresi dolduktan sonra dahi hesapta karşılık bulundurmak zorundadır</w:t>
      </w:r>
    </w:p>
    <w:p w:rsidR="00A31ACE" w:rsidRDefault="00A31ACE" w:rsidP="00A31ACE">
      <w:r w:rsidRPr="00427601">
        <w:t>E) Çek, ödeme için mutlaka çek hesabının bulunduğu şubeye ibraz edilmelidir</w:t>
      </w:r>
    </w:p>
    <w:p w:rsidR="00A31ACE" w:rsidRDefault="004F5999" w:rsidP="00A31ACE">
      <w:pPr>
        <w:rPr>
          <w:b/>
        </w:rPr>
      </w:pPr>
      <w:r w:rsidRPr="004F5999">
        <w:rPr>
          <w:b/>
          <w:u w:val="single"/>
        </w:rPr>
        <w:t>SORU-20:</w:t>
      </w:r>
      <w:r w:rsidR="00A31ACE" w:rsidRPr="00427601">
        <w:rPr>
          <w:b/>
        </w:rPr>
        <w:t>6102 sayılı Türk Ticaret Kanunu’na göre, “çekten cayma”nın ne zaman hukuki sonuç doğuracağı aşağıdakilerden hangisinde doğru ifade edilmiştir?</w:t>
      </w:r>
    </w:p>
    <w:p w:rsidR="00A31ACE" w:rsidRDefault="00A31ACE" w:rsidP="00A31ACE">
      <w:r w:rsidRPr="00427601">
        <w:t>A) Vadeyi takip eden ilk işgünü</w:t>
      </w:r>
    </w:p>
    <w:p w:rsidR="00A31ACE" w:rsidRDefault="00A31ACE" w:rsidP="00A31ACE">
      <w:r w:rsidRPr="00427601">
        <w:t>B) Düzenlenme tarihinden bir yıl sonra</w:t>
      </w:r>
    </w:p>
    <w:p w:rsidR="00A31ACE" w:rsidRDefault="00A31ACE" w:rsidP="00A31ACE">
      <w:r w:rsidRPr="00427601">
        <w:t>C) Zamanaşımı süresi dolduktan sonra</w:t>
      </w:r>
    </w:p>
    <w:p w:rsidR="00A31ACE" w:rsidRDefault="00A31ACE" w:rsidP="00A31ACE">
      <w:r w:rsidRPr="00427601">
        <w:t>D) Düzenlenme tarihinin ertesi günü</w:t>
      </w:r>
    </w:p>
    <w:p w:rsidR="00A31ACE" w:rsidRPr="00427601" w:rsidRDefault="00A31ACE" w:rsidP="00A31ACE">
      <w:pPr>
        <w:rPr>
          <w:b/>
          <w:color w:val="FF0000"/>
        </w:rPr>
      </w:pPr>
      <w:r w:rsidRPr="00427601">
        <w:rPr>
          <w:b/>
          <w:color w:val="FF0000"/>
        </w:rPr>
        <w:t>E) Ödeme için ibraz süresi geçtikten sonra</w:t>
      </w:r>
    </w:p>
    <w:p w:rsidR="00A31ACE" w:rsidRDefault="00A31ACE" w:rsidP="00A31ACE">
      <w:r w:rsidRPr="008765E2">
        <w:t>I.Takas</w:t>
      </w:r>
    </w:p>
    <w:p w:rsidR="00A31ACE" w:rsidRDefault="00A31ACE" w:rsidP="00A31ACE">
      <w:r w:rsidRPr="008765E2">
        <w:t xml:space="preserve"> II.Dönme </w:t>
      </w:r>
    </w:p>
    <w:p w:rsidR="00A31ACE" w:rsidRDefault="00A31ACE" w:rsidP="00A31ACE">
      <w:r w:rsidRPr="008765E2">
        <w:t xml:space="preserve">III.Fesih </w:t>
      </w:r>
    </w:p>
    <w:p w:rsidR="00A31ACE" w:rsidRPr="008765E2" w:rsidRDefault="004F5999" w:rsidP="00A31ACE">
      <w:pPr>
        <w:rPr>
          <w:b/>
        </w:rPr>
      </w:pPr>
      <w:r w:rsidRPr="004F5999">
        <w:rPr>
          <w:b/>
          <w:u w:val="single"/>
        </w:rPr>
        <w:t>SORU-21:</w:t>
      </w:r>
      <w:r w:rsidR="00A31ACE" w:rsidRPr="008765E2">
        <w:rPr>
          <w:b/>
        </w:rPr>
        <w:t>Yukarıdakilerden hangisi borç ilişkisini sona erdiren unsurlar arasında yer alır?</w:t>
      </w:r>
    </w:p>
    <w:p w:rsidR="00A31ACE" w:rsidRDefault="00A31ACE" w:rsidP="00A31ACE">
      <w:r w:rsidRPr="008765E2">
        <w:t>A) 1 ve 3</w:t>
      </w:r>
    </w:p>
    <w:p w:rsidR="00A31ACE" w:rsidRPr="00256401" w:rsidRDefault="00A31ACE" w:rsidP="00A31ACE">
      <w:pPr>
        <w:rPr>
          <w:b/>
          <w:color w:val="FF0000"/>
        </w:rPr>
      </w:pPr>
      <w:r w:rsidRPr="00256401">
        <w:rPr>
          <w:b/>
          <w:color w:val="FF0000"/>
        </w:rPr>
        <w:t>B) 2 ve 3</w:t>
      </w:r>
    </w:p>
    <w:p w:rsidR="00A31ACE" w:rsidRDefault="00A31ACE" w:rsidP="00A31ACE">
      <w:r w:rsidRPr="008765E2">
        <w:t>C) Yalnız 3</w:t>
      </w:r>
    </w:p>
    <w:p w:rsidR="00A31ACE" w:rsidRDefault="00A31ACE" w:rsidP="00A31ACE">
      <w:r w:rsidRPr="008765E2">
        <w:t>D) Yalnız1</w:t>
      </w:r>
    </w:p>
    <w:p w:rsidR="00A31ACE" w:rsidRPr="00AF1F60" w:rsidRDefault="00A31ACE" w:rsidP="00A31ACE">
      <w:pPr>
        <w:rPr>
          <w:color w:val="000000" w:themeColor="text1"/>
        </w:rPr>
      </w:pPr>
      <w:r w:rsidRPr="00AF1F60">
        <w:rPr>
          <w:color w:val="000000" w:themeColor="text1"/>
        </w:rPr>
        <w:t>E) 1.2.3</w:t>
      </w:r>
    </w:p>
    <w:p w:rsidR="00A31ACE" w:rsidRDefault="004F5999" w:rsidP="00A31ACE">
      <w:pPr>
        <w:rPr>
          <w:b/>
          <w:color w:val="000000" w:themeColor="text1"/>
        </w:rPr>
      </w:pPr>
      <w:r w:rsidRPr="004F5999">
        <w:rPr>
          <w:b/>
          <w:color w:val="000000" w:themeColor="text1"/>
          <w:u w:val="single"/>
        </w:rPr>
        <w:t>SORU-22:</w:t>
      </w:r>
      <w:r w:rsidR="00A31ACE" w:rsidRPr="008765E2">
        <w:rPr>
          <w:b/>
          <w:color w:val="000000" w:themeColor="text1"/>
        </w:rPr>
        <w:t>Sözleşme kurmaya yönelik açıklanan ilk irade beyanı olan öneri ile ilgili aşağıdaki ifadelerden hangisi yanlıştır?</w:t>
      </w:r>
    </w:p>
    <w:p w:rsidR="00A31ACE" w:rsidRDefault="00A31ACE" w:rsidP="00A31ACE">
      <w:pPr>
        <w:rPr>
          <w:color w:val="000000" w:themeColor="text1"/>
        </w:rPr>
      </w:pPr>
      <w:r w:rsidRPr="008765E2">
        <w:rPr>
          <w:color w:val="000000" w:themeColor="text1"/>
        </w:rPr>
        <w:t>A. Öneri (icap), sözleşmenin tüm esaslı unsurlarını içermelidir.</w:t>
      </w:r>
    </w:p>
    <w:p w:rsidR="00A31ACE" w:rsidRDefault="00A31ACE" w:rsidP="00A31ACE">
      <w:pPr>
        <w:rPr>
          <w:color w:val="000000" w:themeColor="text1"/>
        </w:rPr>
      </w:pPr>
      <w:r w:rsidRPr="008765E2">
        <w:rPr>
          <w:color w:val="000000" w:themeColor="text1"/>
        </w:rPr>
        <w:t>B. Öneri (icapcı), ile bağlanma iradesini taşımalıdır.</w:t>
      </w:r>
    </w:p>
    <w:p w:rsidR="00A31ACE" w:rsidRPr="008765E2" w:rsidRDefault="00A31ACE" w:rsidP="00A31ACE">
      <w:pPr>
        <w:rPr>
          <w:b/>
          <w:color w:val="FF0000"/>
        </w:rPr>
      </w:pPr>
      <w:r w:rsidRPr="008765E2">
        <w:rPr>
          <w:b/>
          <w:color w:val="FF0000"/>
        </w:rPr>
        <w:lastRenderedPageBreak/>
        <w:t>C. Öneri (icapcı) icabı ile bağlılık süresini belirlese dahi, kendisi tek taraflı iradesiyle bu süreyi kısaltabilir.</w:t>
      </w:r>
    </w:p>
    <w:p w:rsidR="00A31ACE" w:rsidRDefault="00A31ACE" w:rsidP="00A31ACE">
      <w:pPr>
        <w:rPr>
          <w:color w:val="000000" w:themeColor="text1"/>
        </w:rPr>
      </w:pPr>
      <w:r w:rsidRPr="008765E2">
        <w:rPr>
          <w:color w:val="000000" w:themeColor="text1"/>
        </w:rPr>
        <w:t>D. Öneri (icapcı) belli bir kişi veya kişilere yönelebileceği gibi bir topluluğa da yöneltilebilir.</w:t>
      </w:r>
    </w:p>
    <w:p w:rsidR="00A31ACE" w:rsidRDefault="00A31ACE" w:rsidP="00A31ACE">
      <w:pPr>
        <w:rPr>
          <w:color w:val="000000" w:themeColor="text1"/>
        </w:rPr>
      </w:pPr>
      <w:r w:rsidRPr="008765E2">
        <w:rPr>
          <w:color w:val="000000" w:themeColor="text1"/>
        </w:rPr>
        <w:t>E. Muhatap tarafından reddedilen öneri, geçerliğini ve bağlayıcılığını kaybeder.</w:t>
      </w:r>
    </w:p>
    <w:p w:rsidR="00A31ACE" w:rsidRPr="008765E2" w:rsidRDefault="004F5999" w:rsidP="00A31ACE">
      <w:pPr>
        <w:rPr>
          <w:b/>
          <w:color w:val="000000" w:themeColor="text1"/>
        </w:rPr>
      </w:pPr>
      <w:r w:rsidRPr="004F5999">
        <w:rPr>
          <w:b/>
          <w:color w:val="000000" w:themeColor="text1"/>
          <w:u w:val="single"/>
        </w:rPr>
        <w:t>SORU-23:</w:t>
      </w:r>
      <w:r w:rsidR="00A31ACE" w:rsidRPr="008765E2">
        <w:rPr>
          <w:b/>
          <w:color w:val="000000" w:themeColor="text1"/>
        </w:rPr>
        <w:t>6098 sayılı Türk Borçlar Kanunu’na göre temsil ile ilgili aşağıdakilerden hangisi yanlıştır?</w:t>
      </w:r>
    </w:p>
    <w:p w:rsidR="00A31ACE" w:rsidRDefault="00A31ACE" w:rsidP="00A31ACE">
      <w:pPr>
        <w:rPr>
          <w:color w:val="000000" w:themeColor="text1"/>
        </w:rPr>
      </w:pPr>
      <w:r w:rsidRPr="008765E2">
        <w:rPr>
          <w:color w:val="000000" w:themeColor="text1"/>
        </w:rPr>
        <w:t>A. Temsil yetkisi üçüncü kişilere bildirilmişse temsil yetkisinin içeriği ve derecesi, bu bildirime göre belirlenir.</w:t>
      </w:r>
    </w:p>
    <w:p w:rsidR="00A31ACE" w:rsidRPr="008765E2" w:rsidRDefault="00A31ACE" w:rsidP="00A31ACE">
      <w:pPr>
        <w:rPr>
          <w:b/>
          <w:color w:val="FF0000"/>
        </w:rPr>
      </w:pPr>
      <w:r w:rsidRPr="008765E2">
        <w:rPr>
          <w:b/>
          <w:color w:val="FF0000"/>
        </w:rPr>
        <w:t>B. Temsilciye yetki belgesi verilmişse yetki sona erse dahi temsilci bu belgeyi temsil olunana geri vermekle yükümlü değildir.</w:t>
      </w:r>
    </w:p>
    <w:p w:rsidR="00A31ACE" w:rsidRDefault="00A31ACE" w:rsidP="00A31ACE">
      <w:pPr>
        <w:rPr>
          <w:color w:val="000000" w:themeColor="text1"/>
        </w:rPr>
      </w:pPr>
      <w:r w:rsidRPr="008765E2">
        <w:rPr>
          <w:color w:val="000000" w:themeColor="text1"/>
        </w:rPr>
        <w:t>C. Yetkili bir temsilci tarafından bir başkası adına ve hesabına yapılan hukuki işlemin sonuçları, doğrudan doğruya temsil olunanı bağlar.</w:t>
      </w:r>
    </w:p>
    <w:p w:rsidR="00A31ACE" w:rsidRDefault="00A31ACE" w:rsidP="00A31ACE">
      <w:pPr>
        <w:rPr>
          <w:color w:val="000000" w:themeColor="text1"/>
        </w:rPr>
      </w:pPr>
      <w:r w:rsidRPr="008765E2">
        <w:rPr>
          <w:color w:val="000000" w:themeColor="text1"/>
        </w:rPr>
        <w:t>D. Temsilci, yetkisinin sona ermiş olduğunu bilmediği sürece, temsil olunan veya halefleri, temsilcinin yapmış olduğu hukuki işlemlerin sonuçlarıyla bağlıdır.</w:t>
      </w:r>
    </w:p>
    <w:p w:rsidR="00A31ACE" w:rsidRDefault="00A31ACE" w:rsidP="00A31ACE">
      <w:pPr>
        <w:rPr>
          <w:color w:val="000000" w:themeColor="text1"/>
        </w:rPr>
      </w:pPr>
      <w:r w:rsidRPr="008765E2">
        <w:rPr>
          <w:color w:val="000000" w:themeColor="text1"/>
        </w:rPr>
        <w:t>E. Temsil olunan veya halefleri, temsilcinin belgeyi geri vermesi için gerekeni yapmazlarsa, bundan dolayı iyi niyetli üçüncü kişilerin zararını gidermekle yükümlüdür.</w:t>
      </w:r>
    </w:p>
    <w:p w:rsidR="00A31ACE" w:rsidRDefault="004F5999" w:rsidP="00A31ACE">
      <w:pPr>
        <w:rPr>
          <w:b/>
          <w:color w:val="000000" w:themeColor="text1"/>
        </w:rPr>
      </w:pPr>
      <w:r w:rsidRPr="004F5999">
        <w:rPr>
          <w:b/>
          <w:color w:val="000000" w:themeColor="text1"/>
          <w:u w:val="single"/>
        </w:rPr>
        <w:t>SORU-24:</w:t>
      </w:r>
      <w:r w:rsidR="00A31ACE" w:rsidRPr="008765E2">
        <w:rPr>
          <w:b/>
          <w:color w:val="000000" w:themeColor="text1"/>
        </w:rPr>
        <w:t>Yapma veya verme edimi, gereği gibi kendisine önerilen alacaklı, haklı bir sebep olmaksızın onu kabulden veya borçlunun borcunu ifa edebilmesi için kendisi tarafından yapılması gereken hazırlık fiillerini yapmaktan kaçınması halinde alacaklı temerrüdünün gerçekleşeceği kabul edilmektedir. Buna göre aşağıdakilerden hangisi alacaklı temerrüdünün sonuçlarından biri değildir?</w:t>
      </w:r>
    </w:p>
    <w:p w:rsidR="00A31ACE" w:rsidRDefault="00A31ACE" w:rsidP="00A31ACE">
      <w:pPr>
        <w:rPr>
          <w:color w:val="000000" w:themeColor="text1"/>
        </w:rPr>
      </w:pPr>
      <w:r w:rsidRPr="008765E2">
        <w:rPr>
          <w:color w:val="000000" w:themeColor="text1"/>
        </w:rPr>
        <w:t>A. Borçlunun sorumluluğunun hafiflemesi</w:t>
      </w:r>
    </w:p>
    <w:p w:rsidR="00A31ACE" w:rsidRDefault="00A31ACE" w:rsidP="00A31ACE">
      <w:pPr>
        <w:rPr>
          <w:color w:val="000000" w:themeColor="text1"/>
        </w:rPr>
      </w:pPr>
      <w:r w:rsidRPr="008765E2">
        <w:rPr>
          <w:color w:val="000000" w:themeColor="text1"/>
        </w:rPr>
        <w:t>B. Sözleşme konusu maldaki hasarın alacaklıya geçmesi</w:t>
      </w:r>
    </w:p>
    <w:p w:rsidR="00A31ACE" w:rsidRDefault="00A31ACE" w:rsidP="00A31ACE">
      <w:pPr>
        <w:rPr>
          <w:color w:val="000000" w:themeColor="text1"/>
        </w:rPr>
      </w:pPr>
      <w:r w:rsidRPr="008765E2">
        <w:rPr>
          <w:color w:val="000000" w:themeColor="text1"/>
        </w:rPr>
        <w:t>C. Temerrüde düşen alacaklının ödemezlik def’ini ileri sürememesi</w:t>
      </w:r>
    </w:p>
    <w:p w:rsidR="00A31ACE" w:rsidRDefault="00A31ACE" w:rsidP="00A31ACE">
      <w:pPr>
        <w:rPr>
          <w:color w:val="000000" w:themeColor="text1"/>
        </w:rPr>
      </w:pPr>
      <w:r w:rsidRPr="008765E2">
        <w:rPr>
          <w:color w:val="000000" w:themeColor="text1"/>
        </w:rPr>
        <w:t>D. Alacaklı lehine doğan faizlerin işlemeye devam etmesi</w:t>
      </w:r>
    </w:p>
    <w:p w:rsidR="00A31ACE" w:rsidRDefault="00A31ACE" w:rsidP="00A31ACE">
      <w:pPr>
        <w:rPr>
          <w:b/>
          <w:color w:val="FF0000"/>
        </w:rPr>
      </w:pPr>
      <w:r w:rsidRPr="008765E2">
        <w:rPr>
          <w:b/>
          <w:color w:val="FF0000"/>
        </w:rPr>
        <w:t>E. Alacaklının peşin dava def’ini ileri sürme hakkının doğması</w:t>
      </w:r>
    </w:p>
    <w:p w:rsidR="00A31ACE" w:rsidRDefault="004F5999" w:rsidP="00A31ACE">
      <w:pPr>
        <w:rPr>
          <w:b/>
          <w:color w:val="000000" w:themeColor="text1"/>
        </w:rPr>
      </w:pPr>
      <w:r>
        <w:rPr>
          <w:b/>
          <w:color w:val="000000" w:themeColor="text1"/>
          <w:u w:val="single"/>
        </w:rPr>
        <w:t>SORU-25</w:t>
      </w:r>
      <w:r w:rsidRPr="004F5999">
        <w:rPr>
          <w:b/>
          <w:color w:val="000000" w:themeColor="text1"/>
          <w:u w:val="single"/>
        </w:rPr>
        <w:t>:</w:t>
      </w:r>
      <w:r w:rsidR="00A31ACE" w:rsidRPr="008765E2">
        <w:rPr>
          <w:b/>
          <w:color w:val="000000" w:themeColor="text1"/>
        </w:rPr>
        <w:t>6098 sayılı Türk Borçlar Kanunu’na göre aşağıdaki durumların hangisinde zaman aşımı durmaz, işlemeye devam eder?</w:t>
      </w:r>
    </w:p>
    <w:p w:rsidR="00A31ACE" w:rsidRDefault="00A31ACE" w:rsidP="00A31ACE">
      <w:pPr>
        <w:rPr>
          <w:color w:val="000000" w:themeColor="text1"/>
        </w:rPr>
      </w:pPr>
      <w:r w:rsidRPr="008765E2">
        <w:rPr>
          <w:color w:val="000000" w:themeColor="text1"/>
        </w:rPr>
        <w:t>A) Vesayet süresince, vesayet altında bulunanların vasiden veya vesayet işlemleri sebebiyle Devletten olan alacakları için</w:t>
      </w:r>
    </w:p>
    <w:p w:rsidR="00A31ACE" w:rsidRDefault="00A31ACE" w:rsidP="00A31ACE">
      <w:pPr>
        <w:rPr>
          <w:color w:val="000000" w:themeColor="text1"/>
        </w:rPr>
      </w:pPr>
      <w:r w:rsidRPr="008765E2">
        <w:rPr>
          <w:color w:val="000000" w:themeColor="text1"/>
        </w:rPr>
        <w:t>B) Hizmet ilişkisi süresince, ev hizmetlilerinin onları çalıştıranlardan olan alacakları için</w:t>
      </w:r>
    </w:p>
    <w:p w:rsidR="00A31ACE" w:rsidRDefault="00A31ACE" w:rsidP="00A31ACE">
      <w:pPr>
        <w:rPr>
          <w:color w:val="000000" w:themeColor="text1"/>
        </w:rPr>
      </w:pPr>
      <w:r w:rsidRPr="00C10BFF">
        <w:rPr>
          <w:color w:val="000000" w:themeColor="text1"/>
        </w:rPr>
        <w:t>C) Velayet süresince, çocukların ana ve babalarından olan alacakları için</w:t>
      </w:r>
    </w:p>
    <w:p w:rsidR="00A31ACE" w:rsidRPr="00C10BFF" w:rsidRDefault="00A31ACE" w:rsidP="00A31ACE">
      <w:pPr>
        <w:rPr>
          <w:b/>
          <w:color w:val="FF0000"/>
        </w:rPr>
      </w:pPr>
      <w:r w:rsidRPr="00C10BFF">
        <w:rPr>
          <w:b/>
          <w:color w:val="FF0000"/>
        </w:rPr>
        <w:t>D) Resmî evlilik bağı bittiği zaman, eşlerin diğerinden olan alacakları için</w:t>
      </w:r>
    </w:p>
    <w:p w:rsidR="00A31ACE" w:rsidRDefault="00A31ACE" w:rsidP="00A31ACE">
      <w:pPr>
        <w:rPr>
          <w:color w:val="000000" w:themeColor="text1"/>
        </w:rPr>
      </w:pPr>
      <w:r w:rsidRPr="00C10BFF">
        <w:rPr>
          <w:color w:val="000000" w:themeColor="text1"/>
        </w:rPr>
        <w:t>E) Borçlu, alacak üzerinde intifa hakkına sahip olduğu süre için</w:t>
      </w:r>
    </w:p>
    <w:p w:rsidR="00A31ACE" w:rsidRDefault="004F5999" w:rsidP="00A31ACE">
      <w:pPr>
        <w:rPr>
          <w:b/>
          <w:color w:val="000000" w:themeColor="text1"/>
        </w:rPr>
      </w:pPr>
      <w:r>
        <w:rPr>
          <w:b/>
          <w:color w:val="000000" w:themeColor="text1"/>
          <w:u w:val="single"/>
        </w:rPr>
        <w:t>SORU-26</w:t>
      </w:r>
      <w:r w:rsidRPr="004F5999">
        <w:rPr>
          <w:b/>
          <w:color w:val="000000" w:themeColor="text1"/>
          <w:u w:val="single"/>
        </w:rPr>
        <w:t>:</w:t>
      </w:r>
      <w:r w:rsidR="00A31ACE" w:rsidRPr="00C10BFF">
        <w:rPr>
          <w:b/>
          <w:color w:val="000000" w:themeColor="text1"/>
        </w:rPr>
        <w:t>İfayı yapacak şahısla ilgili aşağıdaki ifadelerden hangisi doğrudur?</w:t>
      </w:r>
    </w:p>
    <w:p w:rsidR="00A31ACE" w:rsidRPr="00C10BFF" w:rsidRDefault="00A31ACE" w:rsidP="00A31ACE">
      <w:pPr>
        <w:rPr>
          <w:b/>
          <w:color w:val="FF0000"/>
        </w:rPr>
      </w:pPr>
      <w:r w:rsidRPr="00C10BFF">
        <w:rPr>
          <w:b/>
          <w:color w:val="FF0000"/>
        </w:rPr>
        <w:t>A. Bizzat borçlu tarafından ifada alacaklının menfaati olması, ifanın borçlu tarafından gerçekleştirilmesini gerekir.</w:t>
      </w:r>
    </w:p>
    <w:p w:rsidR="00A31ACE" w:rsidRDefault="00A31ACE" w:rsidP="00A31ACE">
      <w:pPr>
        <w:rPr>
          <w:color w:val="000000" w:themeColor="text1"/>
        </w:rPr>
      </w:pPr>
      <w:r w:rsidRPr="00C10BFF">
        <w:rPr>
          <w:color w:val="000000" w:themeColor="text1"/>
        </w:rPr>
        <w:lastRenderedPageBreak/>
        <w:t>B. Ödemenin akreditifle gerçekleştirileceği kabul edildiyse ifayı üçüncü şahsın yapması kararlaştırılmıştır.</w:t>
      </w:r>
    </w:p>
    <w:p w:rsidR="00A31ACE" w:rsidRDefault="00A31ACE" w:rsidP="00A31ACE">
      <w:pPr>
        <w:rPr>
          <w:color w:val="000000" w:themeColor="text1"/>
        </w:rPr>
      </w:pPr>
      <w:r w:rsidRPr="00C10BFF">
        <w:rPr>
          <w:color w:val="000000" w:themeColor="text1"/>
        </w:rPr>
        <w:t>C. Üçüncü şahsın ifasına borçlu rıza göstermiyorsa, alacaklı üçüncü şahsın ifasını reddederse, alacaklı temerrüdüne düşmez.</w:t>
      </w:r>
    </w:p>
    <w:p w:rsidR="00A31ACE" w:rsidRDefault="00A31ACE" w:rsidP="00A31ACE">
      <w:pPr>
        <w:rPr>
          <w:color w:val="000000" w:themeColor="text1"/>
        </w:rPr>
      </w:pPr>
      <w:r w:rsidRPr="00C10BFF">
        <w:rPr>
          <w:color w:val="000000" w:themeColor="text1"/>
        </w:rPr>
        <w:t>D. Taraflar ifanın üçüncü şahıs tarafından yapılacağını kararlaştırabilirler.</w:t>
      </w:r>
    </w:p>
    <w:p w:rsidR="00A31ACE" w:rsidRDefault="00A31ACE" w:rsidP="00A31ACE">
      <w:pPr>
        <w:rPr>
          <w:color w:val="000000" w:themeColor="text1"/>
        </w:rPr>
      </w:pPr>
      <w:r w:rsidRPr="00C10BFF">
        <w:rPr>
          <w:color w:val="000000" w:themeColor="text1"/>
        </w:rPr>
        <w:t>E. Taraflarca kararlaştırılmadıysa üçüncü şahsın ifasını alacaklı hiçbir şekilde kabul etmek zorunda değildir.</w:t>
      </w:r>
    </w:p>
    <w:p w:rsidR="00A31ACE" w:rsidRDefault="004F5999" w:rsidP="00A31ACE">
      <w:pPr>
        <w:rPr>
          <w:b/>
          <w:color w:val="000000" w:themeColor="text1"/>
        </w:rPr>
      </w:pPr>
      <w:r>
        <w:rPr>
          <w:b/>
          <w:color w:val="000000" w:themeColor="text1"/>
          <w:u w:val="single"/>
        </w:rPr>
        <w:t>SORU-27</w:t>
      </w:r>
      <w:r w:rsidRPr="004F5999">
        <w:rPr>
          <w:b/>
          <w:color w:val="000000" w:themeColor="text1"/>
          <w:u w:val="single"/>
        </w:rPr>
        <w:t>:</w:t>
      </w:r>
      <w:r w:rsidR="00A31ACE" w:rsidRPr="00C10BFF">
        <w:rPr>
          <w:b/>
          <w:color w:val="000000" w:themeColor="text1"/>
        </w:rPr>
        <w:t>Aşağıdaki alacaklardan hangisi 5 yıllık zamanaşımı süresine tabi değildir ?</w:t>
      </w:r>
    </w:p>
    <w:p w:rsidR="00A31ACE" w:rsidRPr="00C10BFF" w:rsidRDefault="00A31ACE" w:rsidP="00A31ACE">
      <w:pPr>
        <w:rPr>
          <w:b/>
          <w:color w:val="FF0000"/>
        </w:rPr>
      </w:pPr>
      <w:r w:rsidRPr="00C10BFF">
        <w:rPr>
          <w:b/>
          <w:color w:val="FF0000"/>
        </w:rPr>
        <w:t>A) Mahkeme İlamı</w:t>
      </w:r>
    </w:p>
    <w:p w:rsidR="00A31ACE" w:rsidRDefault="00A31ACE" w:rsidP="00A31ACE">
      <w:pPr>
        <w:rPr>
          <w:color w:val="000000" w:themeColor="text1"/>
        </w:rPr>
      </w:pPr>
      <w:r w:rsidRPr="00C10BFF">
        <w:rPr>
          <w:color w:val="000000" w:themeColor="text1"/>
        </w:rPr>
        <w:t>B) Küçük sanat işlerinden ve küçük çapta perakende satışlardan doğan alacaklar</w:t>
      </w:r>
    </w:p>
    <w:p w:rsidR="00A31ACE" w:rsidRDefault="00A31ACE" w:rsidP="00A31ACE">
      <w:pPr>
        <w:rPr>
          <w:color w:val="000000" w:themeColor="text1"/>
        </w:rPr>
      </w:pPr>
      <w:r w:rsidRPr="00C10BFF">
        <w:rPr>
          <w:color w:val="000000" w:themeColor="text1"/>
        </w:rPr>
        <w:t>C) Kira bedelleri, anapara faizleri ve ücret gibi diğer dönemsel edimler.</w:t>
      </w:r>
    </w:p>
    <w:p w:rsidR="00A31ACE" w:rsidRDefault="00A31ACE" w:rsidP="00A31ACE">
      <w:pPr>
        <w:rPr>
          <w:color w:val="000000" w:themeColor="text1"/>
        </w:rPr>
      </w:pPr>
      <w:r w:rsidRPr="00C10BFF">
        <w:rPr>
          <w:color w:val="000000" w:themeColor="text1"/>
        </w:rPr>
        <w:t>D) Vekâlet, komisyon ve acentalık sözleşmelerinden, ticari simsarlık ücreti alacağı dışında, simsarlık sözleşmesinden doğan alacaklar</w:t>
      </w:r>
    </w:p>
    <w:p w:rsidR="00A31ACE" w:rsidRDefault="00A31ACE" w:rsidP="00A31ACE">
      <w:pPr>
        <w:rPr>
          <w:color w:val="000000" w:themeColor="text1"/>
        </w:rPr>
      </w:pPr>
      <w:r w:rsidRPr="00C10BFF">
        <w:rPr>
          <w:color w:val="000000" w:themeColor="text1"/>
        </w:rPr>
        <w:t>E) Yüklenicinin yükümlülüklerini ağır kusuruyla hiç ya da gereği gibi ifa etmemesi dışında, eser sözleşmesinden doğan alacaklar.</w:t>
      </w:r>
    </w:p>
    <w:p w:rsidR="00A31ACE" w:rsidRPr="00A31ACE" w:rsidRDefault="004F5999" w:rsidP="00A31ACE">
      <w:pPr>
        <w:rPr>
          <w:b/>
          <w:color w:val="000000" w:themeColor="text1"/>
        </w:rPr>
      </w:pPr>
      <w:r>
        <w:rPr>
          <w:b/>
          <w:color w:val="000000" w:themeColor="text1"/>
          <w:u w:val="single"/>
        </w:rPr>
        <w:t>SORU-28</w:t>
      </w:r>
      <w:r w:rsidRPr="004F5999">
        <w:rPr>
          <w:b/>
          <w:color w:val="000000" w:themeColor="text1"/>
          <w:u w:val="single"/>
        </w:rPr>
        <w:t>:</w:t>
      </w:r>
      <w:r w:rsidR="00A31ACE" w:rsidRPr="00A31ACE">
        <w:rPr>
          <w:b/>
          <w:color w:val="000000" w:themeColor="text1"/>
        </w:rPr>
        <w:t>Bir ortaklık sözleşmesinden doğan ve ortakların birbirleriyle veya ortaklık ile arasındaki alacakların zamanaşımı süresi nedir?</w:t>
      </w:r>
    </w:p>
    <w:p w:rsidR="00A31ACE" w:rsidRDefault="00A31ACE" w:rsidP="00A31ACE">
      <w:pPr>
        <w:rPr>
          <w:color w:val="000000" w:themeColor="text1"/>
        </w:rPr>
      </w:pPr>
      <w:r>
        <w:rPr>
          <w:color w:val="000000" w:themeColor="text1"/>
        </w:rPr>
        <w:t>A)</w:t>
      </w:r>
      <w:r w:rsidRPr="00A31ACE">
        <w:rPr>
          <w:color w:val="000000" w:themeColor="text1"/>
        </w:rPr>
        <w:t>1 yıl</w:t>
      </w:r>
    </w:p>
    <w:p w:rsidR="00A31ACE" w:rsidRDefault="00A31ACE" w:rsidP="00A31ACE">
      <w:pPr>
        <w:rPr>
          <w:color w:val="000000" w:themeColor="text1"/>
        </w:rPr>
      </w:pPr>
      <w:r w:rsidRPr="00A31ACE">
        <w:rPr>
          <w:color w:val="000000" w:themeColor="text1"/>
        </w:rPr>
        <w:t>B) 2 yıl</w:t>
      </w:r>
    </w:p>
    <w:p w:rsidR="00A31ACE" w:rsidRPr="00A31ACE" w:rsidRDefault="00A31ACE" w:rsidP="00A31ACE">
      <w:pPr>
        <w:rPr>
          <w:b/>
          <w:color w:val="FF0000"/>
        </w:rPr>
      </w:pPr>
      <w:r w:rsidRPr="00A31ACE">
        <w:rPr>
          <w:b/>
          <w:color w:val="FF0000"/>
        </w:rPr>
        <w:t>C) 5 yıl</w:t>
      </w:r>
    </w:p>
    <w:p w:rsidR="00A31ACE" w:rsidRDefault="00A31ACE" w:rsidP="00A31ACE">
      <w:pPr>
        <w:rPr>
          <w:color w:val="000000" w:themeColor="text1"/>
        </w:rPr>
      </w:pPr>
      <w:r w:rsidRPr="00A31ACE">
        <w:rPr>
          <w:color w:val="000000" w:themeColor="text1"/>
        </w:rPr>
        <w:t>D) 10 yıl</w:t>
      </w:r>
    </w:p>
    <w:p w:rsidR="00A31ACE" w:rsidRDefault="00A31ACE" w:rsidP="00A31ACE">
      <w:pPr>
        <w:rPr>
          <w:color w:val="000000" w:themeColor="text1"/>
        </w:rPr>
      </w:pPr>
      <w:r w:rsidRPr="00A31ACE">
        <w:rPr>
          <w:color w:val="000000" w:themeColor="text1"/>
        </w:rPr>
        <w:t>E) 15 yıl</w:t>
      </w:r>
    </w:p>
    <w:p w:rsidR="00A31ACE" w:rsidRPr="004F5999" w:rsidRDefault="004F5999" w:rsidP="00A31ACE">
      <w:pPr>
        <w:jc w:val="both"/>
        <w:rPr>
          <w:b/>
        </w:rPr>
      </w:pPr>
      <w:r>
        <w:rPr>
          <w:b/>
          <w:color w:val="000000" w:themeColor="text1"/>
          <w:u w:val="single"/>
        </w:rPr>
        <w:t>SORU-29</w:t>
      </w:r>
      <w:r w:rsidRPr="004F5999">
        <w:rPr>
          <w:b/>
          <w:color w:val="000000" w:themeColor="text1"/>
          <w:u w:val="single"/>
        </w:rPr>
        <w:t>:</w:t>
      </w:r>
      <w:r w:rsidR="00A31ACE" w:rsidRPr="004F5999">
        <w:rPr>
          <w:b/>
        </w:rPr>
        <w:t>6100 sayılı Hukuk Muhakemeleri Kanunu’na göre, hüküm yazılıp imza edildikten ve mahkeme mührü ile mühürlendikten sonra nüshaları aşağıdakilerin hangisi tarafından taraflardan her birine makbuz karşılığında verilir?</w:t>
      </w:r>
    </w:p>
    <w:p w:rsidR="00A31ACE" w:rsidRDefault="00A31ACE" w:rsidP="00A31ACE">
      <w:pPr>
        <w:jc w:val="both"/>
      </w:pPr>
      <w:r w:rsidRPr="000051B0">
        <w:t>A) Hakim</w:t>
      </w:r>
    </w:p>
    <w:p w:rsidR="00A31ACE" w:rsidRDefault="00A31ACE" w:rsidP="00A31ACE">
      <w:pPr>
        <w:jc w:val="both"/>
      </w:pPr>
      <w:r w:rsidRPr="000051B0">
        <w:t>B) Savcı</w:t>
      </w:r>
    </w:p>
    <w:p w:rsidR="00A31ACE" w:rsidRPr="000051B0" w:rsidRDefault="00A31ACE" w:rsidP="00A31ACE">
      <w:pPr>
        <w:jc w:val="both"/>
        <w:rPr>
          <w:b/>
          <w:color w:val="FF0000"/>
        </w:rPr>
      </w:pPr>
      <w:r w:rsidRPr="000051B0">
        <w:rPr>
          <w:b/>
          <w:color w:val="FF0000"/>
        </w:rPr>
        <w:t>C) Yazı İşleri Müdürü</w:t>
      </w:r>
    </w:p>
    <w:p w:rsidR="00A31ACE" w:rsidRDefault="00A31ACE" w:rsidP="00A31ACE">
      <w:pPr>
        <w:jc w:val="both"/>
      </w:pPr>
      <w:r w:rsidRPr="000051B0">
        <w:t>D) Zabıt Katibi</w:t>
      </w:r>
    </w:p>
    <w:p w:rsidR="00A31ACE" w:rsidRDefault="00A31ACE" w:rsidP="00A31ACE">
      <w:pPr>
        <w:jc w:val="both"/>
      </w:pPr>
      <w:r w:rsidRPr="000051B0">
        <w:t>E) Mahkeme Başkanı</w:t>
      </w:r>
    </w:p>
    <w:p w:rsidR="00A31ACE" w:rsidRPr="004F5999" w:rsidRDefault="004F5999" w:rsidP="00A31ACE">
      <w:pPr>
        <w:jc w:val="both"/>
        <w:rPr>
          <w:b/>
        </w:rPr>
      </w:pPr>
      <w:r>
        <w:rPr>
          <w:b/>
          <w:color w:val="000000" w:themeColor="text1"/>
          <w:u w:val="single"/>
        </w:rPr>
        <w:t>SORU-30</w:t>
      </w:r>
      <w:r w:rsidRPr="004F5999">
        <w:rPr>
          <w:b/>
          <w:color w:val="000000" w:themeColor="text1"/>
          <w:u w:val="single"/>
        </w:rPr>
        <w:t>:</w:t>
      </w:r>
      <w:r w:rsidR="00A31ACE" w:rsidRPr="004F5999">
        <w:rPr>
          <w:b/>
        </w:rPr>
        <w:t xml:space="preserve">"........davacı, yetki belgesiyle açmış olduğu davada, ... ili, ... ilçesi, Çolaklı Köyü 33 ve 35 parsel numaralı taşınmazların tapu kayıtlarında "... kızı ..." şeklinde yer alan kimlik bilgilerinin "... kızı ..." olarak düzeltilmesini istemiştir. Davacı, kayıt maliki ...'nin tapu kaydındaki kimlik bilgilerinin nüfus kaydına uygun olarak düzeltilmesini talep ettiği halde mahkemece dosya arasındaki tapu kayıtlarına göre dava konusu edilen taşınmazlarda paydaş gözüken "... kızı ..."nın kimlik bilgilerinin </w:t>
      </w:r>
      <w:r w:rsidR="00A31ACE" w:rsidRPr="004F5999">
        <w:rPr>
          <w:b/>
        </w:rPr>
        <w:lastRenderedPageBreak/>
        <w:t>düzeltilmesine karar verilmiştir." Yukarıda bir kısmı verilen Mahkeme kararında hukuk muhakemeleri kanununa hakim olan ilkelerden hangisi ihlal edilmiş veya zedelenmiştir?</w:t>
      </w:r>
    </w:p>
    <w:p w:rsidR="00A31ACE" w:rsidRDefault="00A31ACE" w:rsidP="00A31ACE">
      <w:pPr>
        <w:jc w:val="both"/>
      </w:pPr>
      <w:r w:rsidRPr="000051B0">
        <w:t>A) Tasarruf ilkesi</w:t>
      </w:r>
    </w:p>
    <w:p w:rsidR="00A31ACE" w:rsidRDefault="00A31ACE" w:rsidP="00A31ACE">
      <w:pPr>
        <w:jc w:val="both"/>
      </w:pPr>
      <w:r w:rsidRPr="000051B0">
        <w:t>B) Taraflarca getirilme ilkesi</w:t>
      </w:r>
    </w:p>
    <w:p w:rsidR="00A31ACE" w:rsidRDefault="00A31ACE" w:rsidP="00A31ACE">
      <w:pPr>
        <w:jc w:val="both"/>
      </w:pPr>
      <w:r w:rsidRPr="000051B0">
        <w:t>C) Aleniyet ilkesi</w:t>
      </w:r>
    </w:p>
    <w:p w:rsidR="00A31ACE" w:rsidRPr="000051B0" w:rsidRDefault="00A31ACE" w:rsidP="00A31ACE">
      <w:pPr>
        <w:jc w:val="both"/>
        <w:rPr>
          <w:b/>
          <w:color w:val="FF0000"/>
        </w:rPr>
      </w:pPr>
      <w:r w:rsidRPr="000051B0">
        <w:rPr>
          <w:b/>
          <w:color w:val="FF0000"/>
        </w:rPr>
        <w:t>D) Taleple bağlılık ilkesi</w:t>
      </w:r>
    </w:p>
    <w:p w:rsidR="00A31ACE" w:rsidRDefault="00A31ACE" w:rsidP="00A31ACE">
      <w:pPr>
        <w:jc w:val="both"/>
      </w:pPr>
      <w:r w:rsidRPr="000051B0">
        <w:t>E) Yazılılık-sözlülük ilkesi</w:t>
      </w:r>
    </w:p>
    <w:p w:rsidR="00A31ACE" w:rsidRPr="004F5999" w:rsidRDefault="004F5999" w:rsidP="00A31ACE">
      <w:pPr>
        <w:rPr>
          <w:b/>
        </w:rPr>
      </w:pPr>
      <w:r>
        <w:rPr>
          <w:b/>
          <w:color w:val="000000" w:themeColor="text1"/>
          <w:u w:val="single"/>
        </w:rPr>
        <w:t>SORU-31:</w:t>
      </w:r>
      <w:r w:rsidR="00A31ACE" w:rsidRPr="004F5999">
        <w:rPr>
          <w:b/>
        </w:rPr>
        <w:t>Yargılama sonunda uyuşmazlığın esası hakkında verilen nihai karar, ........ (HMK m.194/1-2) • Taraflardan her birine verilen ...... nüshası ......... (HMK m.301/2) 6100 sayılı Hukuk Muhakemeleri Kanununun yukarıda verilen maddeleri dikkate alındığında boş bırakılan yerlere getirilecek en uygun kavramlar sırayla aşağıdakilerden hangisinde doğru olarak verilmiştir?</w:t>
      </w:r>
    </w:p>
    <w:p w:rsidR="00A31ACE" w:rsidRDefault="00A31ACE" w:rsidP="00A31ACE">
      <w:r>
        <w:t>A)</w:t>
      </w:r>
      <w:r w:rsidRPr="000051B0">
        <w:t>Hüküm-ilam-hüküm</w:t>
      </w:r>
    </w:p>
    <w:p w:rsidR="00A31ACE" w:rsidRDefault="00A31ACE" w:rsidP="00A31ACE">
      <w:r w:rsidRPr="000051B0">
        <w:t>B) İlam-karar-ilam</w:t>
      </w:r>
    </w:p>
    <w:p w:rsidR="00A31ACE" w:rsidRPr="000051B0" w:rsidRDefault="00A31ACE" w:rsidP="00A31ACE">
      <w:pPr>
        <w:rPr>
          <w:b/>
          <w:color w:val="FF0000"/>
        </w:rPr>
      </w:pPr>
      <w:r w:rsidRPr="000051B0">
        <w:rPr>
          <w:b/>
          <w:color w:val="FF0000"/>
        </w:rPr>
        <w:t>C) Hüküm-hüküm-ilam</w:t>
      </w:r>
    </w:p>
    <w:p w:rsidR="00A31ACE" w:rsidRDefault="00A31ACE" w:rsidP="00A31ACE">
      <w:r w:rsidRPr="000051B0">
        <w:t>D) İlam-karar-hüküm</w:t>
      </w:r>
    </w:p>
    <w:p w:rsidR="00A31ACE" w:rsidRDefault="00A31ACE" w:rsidP="00A31ACE">
      <w:r w:rsidRPr="000051B0">
        <w:t>E) Hüküm-karar-ilam</w:t>
      </w:r>
    </w:p>
    <w:p w:rsidR="00A31ACE" w:rsidRDefault="00F3172B" w:rsidP="00A31ACE">
      <w:r>
        <w:rPr>
          <w:b/>
          <w:color w:val="000000" w:themeColor="text1"/>
          <w:u w:val="single"/>
        </w:rPr>
        <w:t>SORU-32:</w:t>
      </w:r>
      <w:r w:rsidR="00A31ACE" w:rsidRPr="00D95DDD">
        <w:t>Tebligat Kanunu’nun Uygulanmasına Dair Yönetmeliğe göre, adresin tespit olunamaması veya tebellüğden kaçınma hallerinde tebligat hangi kanun hükümlerine göre yapılır?</w:t>
      </w:r>
    </w:p>
    <w:p w:rsidR="00A31ACE" w:rsidRDefault="00A31ACE" w:rsidP="00A31ACE">
      <w:r w:rsidRPr="00D95DDD">
        <w:t>A) Vergi Usul Kanunu</w:t>
      </w:r>
    </w:p>
    <w:p w:rsidR="00A31ACE" w:rsidRDefault="00A31ACE" w:rsidP="00A31ACE">
      <w:r w:rsidRPr="00D95DDD">
        <w:t>B) Hukuk Muhakemeleri Kanunu</w:t>
      </w:r>
    </w:p>
    <w:p w:rsidR="00A31ACE" w:rsidRDefault="00A31ACE" w:rsidP="00A31ACE">
      <w:r w:rsidRPr="00D95DDD">
        <w:t>C) Damga Vergisi Kanunu</w:t>
      </w:r>
    </w:p>
    <w:p w:rsidR="00A31ACE" w:rsidRPr="00D95DDD" w:rsidRDefault="00A31ACE" w:rsidP="00A31ACE">
      <w:pPr>
        <w:rPr>
          <w:b/>
          <w:color w:val="FF0000"/>
        </w:rPr>
      </w:pPr>
      <w:r w:rsidRPr="00D95DDD">
        <w:rPr>
          <w:b/>
          <w:color w:val="FF0000"/>
        </w:rPr>
        <w:t>D) Tebligat Kanunu</w:t>
      </w:r>
    </w:p>
    <w:p w:rsidR="00A31ACE" w:rsidRDefault="00A31ACE" w:rsidP="00A31ACE">
      <w:r w:rsidRPr="00D95DDD">
        <w:t>E) Harçlar Kanunu</w:t>
      </w:r>
    </w:p>
    <w:p w:rsidR="00A31ACE" w:rsidRPr="00F3172B" w:rsidRDefault="00F3172B" w:rsidP="00A31ACE">
      <w:pPr>
        <w:rPr>
          <w:b/>
        </w:rPr>
      </w:pPr>
      <w:r>
        <w:rPr>
          <w:b/>
          <w:color w:val="000000" w:themeColor="text1"/>
          <w:u w:val="single"/>
        </w:rPr>
        <w:t>SORU-33:</w:t>
      </w:r>
      <w:r w:rsidR="00A31ACE" w:rsidRPr="00F3172B">
        <w:rPr>
          <w:b/>
        </w:rPr>
        <w:t>Bölge Adliye ve Adlî Yargı İlk Derece Mahkemeleri ile Cumhuriyet Başsavcılıkları İdarî ve Yazı İşleri Hizmetlerinin Yürütülmesine Dair Yönetmeliğine göre, ihtiyati haciz taleplerinde teminat olarak yatırılan paranın iadesinin istenmesi durumunda teminatın iadesi için kanunî şartların gerçekleşip gerçekleşmediğini araştırmak aşağıdakilerden hangisinin görevidir?</w:t>
      </w:r>
    </w:p>
    <w:p w:rsidR="00A31ACE" w:rsidRDefault="00A31ACE" w:rsidP="00A31ACE">
      <w:r w:rsidRPr="00D95DDD">
        <w:t>A) Bilirkişi</w:t>
      </w:r>
    </w:p>
    <w:p w:rsidR="00A31ACE" w:rsidRDefault="00A31ACE" w:rsidP="00A31ACE">
      <w:r w:rsidRPr="00D95DDD">
        <w:t>B) Cumhuriyet savcısı</w:t>
      </w:r>
    </w:p>
    <w:p w:rsidR="00A31ACE" w:rsidRPr="00D95DDD" w:rsidRDefault="00A31ACE" w:rsidP="00A31ACE">
      <w:pPr>
        <w:rPr>
          <w:b/>
          <w:color w:val="FF0000"/>
        </w:rPr>
      </w:pPr>
      <w:r w:rsidRPr="00D95DDD">
        <w:rPr>
          <w:b/>
          <w:color w:val="FF0000"/>
        </w:rPr>
        <w:t>C) Yazı işleri müdürü</w:t>
      </w:r>
    </w:p>
    <w:p w:rsidR="00A31ACE" w:rsidRDefault="00A31ACE" w:rsidP="00A31ACE">
      <w:r w:rsidRPr="00D95DDD">
        <w:t>D) İhtiyati haciz kararı veren mahkeme Hâkimi</w:t>
      </w:r>
    </w:p>
    <w:p w:rsidR="00A31ACE" w:rsidRDefault="00A31ACE" w:rsidP="00A31ACE">
      <w:r w:rsidRPr="00D95DDD">
        <w:t>E) İhtiyati haciz kararını uygulayan İcra Müdürü</w:t>
      </w:r>
    </w:p>
    <w:p w:rsidR="00A31ACE" w:rsidRPr="00F3172B" w:rsidRDefault="00F3172B" w:rsidP="00A31ACE">
      <w:pPr>
        <w:rPr>
          <w:b/>
        </w:rPr>
      </w:pPr>
      <w:r>
        <w:rPr>
          <w:b/>
          <w:color w:val="000000" w:themeColor="text1"/>
          <w:u w:val="single"/>
        </w:rPr>
        <w:t>SORU-34:</w:t>
      </w:r>
      <w:r w:rsidR="00A31ACE" w:rsidRPr="00F3172B">
        <w:rPr>
          <w:b/>
        </w:rPr>
        <w:t>Ön inceleme duruşmasına davet edilen taraflar, dilekçelerinde gösterdikleri ancak henüz sunmadıkları belgeleri mahkemeye kaç hafta içinde sunmalıdır?</w:t>
      </w:r>
    </w:p>
    <w:p w:rsidR="00A31ACE" w:rsidRDefault="00A31ACE" w:rsidP="00A31ACE">
      <w:r w:rsidRPr="00D95DDD">
        <w:lastRenderedPageBreak/>
        <w:t>A) 1 Hafta</w:t>
      </w:r>
    </w:p>
    <w:p w:rsidR="00A31ACE" w:rsidRPr="00D95DDD" w:rsidRDefault="00A31ACE" w:rsidP="00A31ACE">
      <w:pPr>
        <w:rPr>
          <w:b/>
          <w:color w:val="FF0000"/>
        </w:rPr>
      </w:pPr>
      <w:r w:rsidRPr="00D95DDD">
        <w:rPr>
          <w:b/>
          <w:color w:val="FF0000"/>
        </w:rPr>
        <w:t>B) 2 Hafta</w:t>
      </w:r>
    </w:p>
    <w:p w:rsidR="00A31ACE" w:rsidRDefault="00A31ACE" w:rsidP="00A31ACE">
      <w:r w:rsidRPr="00D95DDD">
        <w:t>C) 3 Hafta</w:t>
      </w:r>
    </w:p>
    <w:p w:rsidR="00A31ACE" w:rsidRDefault="00A31ACE" w:rsidP="00A31ACE">
      <w:r w:rsidRPr="00D95DDD">
        <w:t>D) 10 Gün</w:t>
      </w:r>
    </w:p>
    <w:p w:rsidR="00A31ACE" w:rsidRDefault="00A31ACE" w:rsidP="00A31ACE">
      <w:r w:rsidRPr="00D95DDD">
        <w:t>E) 1 Ay</w:t>
      </w:r>
    </w:p>
    <w:p w:rsidR="00A31ACE" w:rsidRDefault="00A31ACE" w:rsidP="00A31ACE">
      <w:r w:rsidRPr="00D95DDD">
        <w:t xml:space="preserve">I. Anlaşılacak şekilde kısaca tebliğin mevzuunu </w:t>
      </w:r>
    </w:p>
    <w:p w:rsidR="00A31ACE" w:rsidRDefault="00A31ACE" w:rsidP="00A31ACE">
      <w:r w:rsidRPr="00D95DDD">
        <w:t>II. Davetiyeyi çıkaran merciin mührü</w:t>
      </w:r>
    </w:p>
    <w:p w:rsidR="00A31ACE" w:rsidRDefault="00A31ACE" w:rsidP="00A31ACE">
      <w:r w:rsidRPr="00D95DDD">
        <w:t xml:space="preserve"> III. Tarafların T.C. kimlik numaraları</w:t>
      </w:r>
    </w:p>
    <w:p w:rsidR="00A31ACE" w:rsidRDefault="00F3172B" w:rsidP="00A31ACE">
      <w:r>
        <w:rPr>
          <w:b/>
          <w:color w:val="000000" w:themeColor="text1"/>
          <w:u w:val="single"/>
        </w:rPr>
        <w:t>SORU-35:</w:t>
      </w:r>
      <w:r w:rsidR="00A31ACE" w:rsidRPr="00D95DDD">
        <w:t xml:space="preserve"> 7201 Sayılı Tebligat Kanunu’na göre, yukarıdakilerden hangisi davetiyenin içermesi gereken kayıtlardandır?</w:t>
      </w:r>
    </w:p>
    <w:p w:rsidR="00A31ACE" w:rsidRDefault="00A31ACE" w:rsidP="00A31ACE">
      <w:r w:rsidRPr="00D95DDD">
        <w:t>A) Yalnız I</w:t>
      </w:r>
    </w:p>
    <w:p w:rsidR="00A31ACE" w:rsidRDefault="00A31ACE" w:rsidP="00A31ACE">
      <w:r w:rsidRPr="00D95DDD">
        <w:t>B) Yalnız II</w:t>
      </w:r>
    </w:p>
    <w:p w:rsidR="00A31ACE" w:rsidRDefault="00A31ACE" w:rsidP="00A31ACE">
      <w:r w:rsidRPr="00D95DDD">
        <w:t>C) I, III</w:t>
      </w:r>
    </w:p>
    <w:p w:rsidR="00A31ACE" w:rsidRPr="00D95DDD" w:rsidRDefault="00A31ACE" w:rsidP="00A31ACE">
      <w:pPr>
        <w:rPr>
          <w:b/>
          <w:color w:val="FF0000"/>
        </w:rPr>
      </w:pPr>
      <w:r w:rsidRPr="00D95DDD">
        <w:rPr>
          <w:b/>
          <w:color w:val="FF0000"/>
        </w:rPr>
        <w:t>D) I, II</w:t>
      </w:r>
    </w:p>
    <w:p w:rsidR="00A31ACE" w:rsidRPr="00A31ACE" w:rsidRDefault="00A31ACE" w:rsidP="00A31ACE">
      <w:r w:rsidRPr="00D95DDD">
        <w:t>E) I, II, III</w:t>
      </w:r>
    </w:p>
    <w:p w:rsidR="00A31ACE" w:rsidRPr="00F3172B" w:rsidRDefault="00F3172B" w:rsidP="00A31ACE">
      <w:pPr>
        <w:rPr>
          <w:b/>
        </w:rPr>
      </w:pPr>
      <w:r w:rsidRPr="00F3172B">
        <w:rPr>
          <w:b/>
          <w:color w:val="000000" w:themeColor="text1"/>
          <w:u w:val="single"/>
        </w:rPr>
        <w:t>SORU-36:</w:t>
      </w:r>
      <w:r w:rsidR="00A31ACE" w:rsidRPr="00F3172B">
        <w:rPr>
          <w:b/>
        </w:rPr>
        <w:t>Aşağıdakilerden hangisi Tebligat Kanunu'na göre ilanen tebligatın yapıldığı tarih olarak kabul edilir?</w:t>
      </w:r>
    </w:p>
    <w:p w:rsidR="00A31ACE" w:rsidRDefault="00A31ACE" w:rsidP="00A31ACE">
      <w:r w:rsidRPr="00D95DDD">
        <w:t>A) İlanın gazetede yayımlandığı gün</w:t>
      </w:r>
    </w:p>
    <w:p w:rsidR="00A31ACE" w:rsidRDefault="00A31ACE" w:rsidP="00A31ACE">
      <w:r w:rsidRPr="00D95DDD">
        <w:t>B) İlanın yapıldığı gün</w:t>
      </w:r>
    </w:p>
    <w:p w:rsidR="00A31ACE" w:rsidRPr="00D95DDD" w:rsidRDefault="00A31ACE" w:rsidP="00A31ACE">
      <w:pPr>
        <w:rPr>
          <w:b/>
          <w:color w:val="FF0000"/>
        </w:rPr>
      </w:pPr>
      <w:r w:rsidRPr="00D95DDD">
        <w:rPr>
          <w:b/>
          <w:color w:val="FF0000"/>
        </w:rPr>
        <w:t>C) Son ilan tarihinden itibaren yedi gün sonra</w:t>
      </w:r>
    </w:p>
    <w:p w:rsidR="00A31ACE" w:rsidRDefault="00A31ACE" w:rsidP="00A31ACE">
      <w:r w:rsidRPr="00D95DDD">
        <w:t>D) İlanın tebliğ memuruna bildirildiği gün</w:t>
      </w:r>
    </w:p>
    <w:p w:rsidR="00A31ACE" w:rsidRDefault="00A31ACE" w:rsidP="00A31ACE">
      <w:r w:rsidRPr="00D95DDD">
        <w:t>E) İlan tarihinden itibaren 15 gün sonra</w:t>
      </w:r>
    </w:p>
    <w:p w:rsidR="004F5999" w:rsidRPr="004F5999" w:rsidRDefault="00F3172B" w:rsidP="004F5999">
      <w:pPr>
        <w:rPr>
          <w:b/>
          <w:color w:val="000000" w:themeColor="text1"/>
        </w:rPr>
      </w:pPr>
      <w:r>
        <w:rPr>
          <w:b/>
          <w:color w:val="000000" w:themeColor="text1"/>
          <w:u w:val="single"/>
        </w:rPr>
        <w:t>SORU-37:</w:t>
      </w:r>
      <w:r w:rsidR="004F5999" w:rsidRPr="004F5999">
        <w:rPr>
          <w:b/>
          <w:color w:val="000000" w:themeColor="text1"/>
        </w:rPr>
        <w:t>Damga Vergisi Kanununa göre belli bir parayı ihtiva eden sözleşmelerin devri halinde ne şekilde damga vergisi alınır?</w:t>
      </w:r>
    </w:p>
    <w:p w:rsidR="004F5999" w:rsidRPr="00413338" w:rsidRDefault="004F5999" w:rsidP="004F5999">
      <w:r w:rsidRPr="00413338">
        <w:t>A) İlk alının vergi ile aynı nispette damga vergi alınır.</w:t>
      </w:r>
    </w:p>
    <w:p w:rsidR="004F5999" w:rsidRDefault="004F5999" w:rsidP="004F5999">
      <w:pPr>
        <w:rPr>
          <w:color w:val="000000" w:themeColor="text1"/>
        </w:rPr>
      </w:pPr>
      <w:r w:rsidRPr="00054E56">
        <w:rPr>
          <w:color w:val="000000" w:themeColor="text1"/>
        </w:rPr>
        <w:t>B) Maktu damga vergisi alınır.</w:t>
      </w:r>
    </w:p>
    <w:p w:rsidR="004F5999" w:rsidRDefault="004F5999" w:rsidP="004F5999">
      <w:pPr>
        <w:rPr>
          <w:color w:val="000000" w:themeColor="text1"/>
        </w:rPr>
      </w:pPr>
      <w:r w:rsidRPr="00054E56">
        <w:rPr>
          <w:color w:val="000000" w:themeColor="text1"/>
        </w:rPr>
        <w:t>C) İlk alının verginin ’si oranında damga vergi alınır.</w:t>
      </w:r>
    </w:p>
    <w:p w:rsidR="004F5999" w:rsidRPr="00413338" w:rsidRDefault="004F5999" w:rsidP="004F5999">
      <w:pPr>
        <w:rPr>
          <w:b/>
          <w:color w:val="FF0000"/>
        </w:rPr>
      </w:pPr>
      <w:r w:rsidRPr="00413338">
        <w:rPr>
          <w:b/>
          <w:color w:val="FF0000"/>
        </w:rPr>
        <w:t>D) Sözleşme aslından alınan verginin 1/4 ‘ü oranında damga vergisi alınır.</w:t>
      </w:r>
    </w:p>
    <w:p w:rsidR="004F5999" w:rsidRDefault="004F5999" w:rsidP="004F5999">
      <w:pPr>
        <w:rPr>
          <w:color w:val="000000" w:themeColor="text1"/>
        </w:rPr>
      </w:pPr>
      <w:r w:rsidRPr="00054E56">
        <w:rPr>
          <w:color w:val="000000" w:themeColor="text1"/>
        </w:rPr>
        <w:t>E) Sözleşme aslından alınan verginin 1/3’ü oranında damga vergisi alınır.</w:t>
      </w:r>
    </w:p>
    <w:p w:rsidR="004F5999" w:rsidRPr="004F5999" w:rsidRDefault="00F3172B" w:rsidP="004F5999">
      <w:pPr>
        <w:rPr>
          <w:b/>
          <w:color w:val="000000" w:themeColor="text1"/>
        </w:rPr>
      </w:pPr>
      <w:r>
        <w:rPr>
          <w:b/>
          <w:color w:val="000000" w:themeColor="text1"/>
          <w:u w:val="single"/>
        </w:rPr>
        <w:t>SORU-38:</w:t>
      </w:r>
      <w:r w:rsidR="004F5999" w:rsidRPr="004F5999">
        <w:rPr>
          <w:b/>
          <w:color w:val="000000" w:themeColor="text1"/>
        </w:rPr>
        <w:t>Damga Vergisi Kanuna göre; Maliye Bakanlığınca belirlenen mükellefler, kurum ve kuruluşlar tarafından düzenlenen kağıtların vergisi ne zaman kadar vergi dairesine bildirilmek zorundadır?</w:t>
      </w:r>
    </w:p>
    <w:p w:rsidR="004F5999" w:rsidRDefault="004F5999" w:rsidP="004F5999">
      <w:pPr>
        <w:rPr>
          <w:color w:val="000000" w:themeColor="text1"/>
        </w:rPr>
      </w:pPr>
      <w:r w:rsidRPr="009820AA">
        <w:rPr>
          <w:color w:val="000000" w:themeColor="text1"/>
        </w:rPr>
        <w:t>A) Düzenlendiği gün</w:t>
      </w:r>
    </w:p>
    <w:p w:rsidR="004F5999" w:rsidRDefault="004F5999" w:rsidP="004F5999">
      <w:pPr>
        <w:rPr>
          <w:color w:val="000000" w:themeColor="text1"/>
        </w:rPr>
      </w:pPr>
      <w:r w:rsidRPr="009820AA">
        <w:rPr>
          <w:color w:val="000000" w:themeColor="text1"/>
        </w:rPr>
        <w:lastRenderedPageBreak/>
        <w:t>B) Düzenlendikten 10 gün sonra</w:t>
      </w:r>
    </w:p>
    <w:p w:rsidR="004F5999" w:rsidRDefault="004F5999" w:rsidP="004F5999">
      <w:pPr>
        <w:rPr>
          <w:color w:val="000000" w:themeColor="text1"/>
        </w:rPr>
      </w:pPr>
      <w:r w:rsidRPr="009820AA">
        <w:rPr>
          <w:color w:val="000000" w:themeColor="text1"/>
        </w:rPr>
        <w:t>C) Ertesi ayın 15’nci günü akşamına kadar.</w:t>
      </w:r>
    </w:p>
    <w:p w:rsidR="004F5999" w:rsidRPr="009820AA" w:rsidRDefault="004F5999" w:rsidP="004F5999">
      <w:pPr>
        <w:rPr>
          <w:b/>
          <w:color w:val="FF0000"/>
        </w:rPr>
      </w:pPr>
      <w:r w:rsidRPr="009820AA">
        <w:rPr>
          <w:b/>
          <w:color w:val="FF0000"/>
        </w:rPr>
        <w:t>D) Ertesi ayın 20’nci günü akşamına kadar</w:t>
      </w:r>
    </w:p>
    <w:p w:rsidR="004F5999" w:rsidRDefault="004F5999" w:rsidP="004F5999">
      <w:pPr>
        <w:rPr>
          <w:color w:val="000000" w:themeColor="text1"/>
        </w:rPr>
      </w:pPr>
      <w:r w:rsidRPr="009820AA">
        <w:rPr>
          <w:color w:val="000000" w:themeColor="text1"/>
        </w:rPr>
        <w:t>E) Ertesi ayın 26’ncı günü akşamına kadar</w:t>
      </w:r>
    </w:p>
    <w:p w:rsidR="004F5999" w:rsidRPr="00F3172B" w:rsidRDefault="00F3172B" w:rsidP="004F5999">
      <w:pPr>
        <w:rPr>
          <w:b/>
          <w:color w:val="000000" w:themeColor="text1"/>
        </w:rPr>
      </w:pPr>
      <w:r>
        <w:rPr>
          <w:b/>
          <w:color w:val="000000" w:themeColor="text1"/>
          <w:u w:val="single"/>
        </w:rPr>
        <w:t>SORU-39:</w:t>
      </w:r>
      <w:r w:rsidR="004F5999" w:rsidRPr="00F3172B">
        <w:rPr>
          <w:b/>
          <w:color w:val="000000" w:themeColor="text1"/>
        </w:rPr>
        <w:t>Damga Vergisine tabi kağıtlarda yazılı yabancı paralar Türkiye’de hangi kurum tarafından kur fiyatı belirlenerek Türk Lirasına çevrilir?</w:t>
      </w:r>
    </w:p>
    <w:p w:rsidR="004F5999" w:rsidRDefault="004F5999" w:rsidP="004F5999">
      <w:pPr>
        <w:rPr>
          <w:color w:val="000000" w:themeColor="text1"/>
        </w:rPr>
      </w:pPr>
      <w:r w:rsidRPr="009820AA">
        <w:rPr>
          <w:color w:val="000000" w:themeColor="text1"/>
        </w:rPr>
        <w:t>A) Merkez Bankası</w:t>
      </w:r>
    </w:p>
    <w:p w:rsidR="004F5999" w:rsidRPr="009820AA" w:rsidRDefault="004F5999" w:rsidP="004F5999">
      <w:pPr>
        <w:rPr>
          <w:b/>
          <w:color w:val="FF0000"/>
        </w:rPr>
      </w:pPr>
      <w:r w:rsidRPr="009820AA">
        <w:rPr>
          <w:b/>
          <w:color w:val="FF0000"/>
        </w:rPr>
        <w:t>B) Hazine ve Maliye Bakanlığı</w:t>
      </w:r>
    </w:p>
    <w:p w:rsidR="004F5999" w:rsidRDefault="004F5999" w:rsidP="004F5999">
      <w:pPr>
        <w:rPr>
          <w:color w:val="000000" w:themeColor="text1"/>
        </w:rPr>
      </w:pPr>
      <w:r w:rsidRPr="009820AA">
        <w:rPr>
          <w:color w:val="000000" w:themeColor="text1"/>
        </w:rPr>
        <w:t>C) Cumhurbaşkanlığı</w:t>
      </w:r>
    </w:p>
    <w:p w:rsidR="004F5999" w:rsidRDefault="004F5999" w:rsidP="004F5999">
      <w:pPr>
        <w:rPr>
          <w:color w:val="000000" w:themeColor="text1"/>
        </w:rPr>
      </w:pPr>
      <w:r w:rsidRPr="009820AA">
        <w:rPr>
          <w:color w:val="000000" w:themeColor="text1"/>
        </w:rPr>
        <w:t>D) TBMM</w:t>
      </w:r>
    </w:p>
    <w:p w:rsidR="004F5999" w:rsidRDefault="004F5999" w:rsidP="004F5999">
      <w:pPr>
        <w:rPr>
          <w:color w:val="000000" w:themeColor="text1"/>
        </w:rPr>
      </w:pPr>
      <w:r w:rsidRPr="009820AA">
        <w:rPr>
          <w:color w:val="000000" w:themeColor="text1"/>
        </w:rPr>
        <w:t>E) Bakanlar Kurulu</w:t>
      </w:r>
    </w:p>
    <w:p w:rsidR="004F5999" w:rsidRPr="004F5999" w:rsidRDefault="00F3172B" w:rsidP="004F5999">
      <w:pPr>
        <w:rPr>
          <w:b/>
          <w:color w:val="000000" w:themeColor="text1"/>
        </w:rPr>
      </w:pPr>
      <w:r>
        <w:rPr>
          <w:b/>
          <w:color w:val="000000" w:themeColor="text1"/>
          <w:u w:val="single"/>
        </w:rPr>
        <w:t>SORU-40:</w:t>
      </w:r>
      <w:r w:rsidR="004F5999" w:rsidRPr="004F5999">
        <w:rPr>
          <w:b/>
          <w:color w:val="000000" w:themeColor="text1"/>
        </w:rPr>
        <w:t>KDV kanununa göre KDV vergisinin mükellefi KDV beyannamesini, vergilendirme dönemi takip eden ayın hangi güne kadar vermek zorundadırlar?</w:t>
      </w:r>
    </w:p>
    <w:p w:rsidR="004F5999" w:rsidRDefault="004F5999" w:rsidP="004F5999">
      <w:pPr>
        <w:rPr>
          <w:color w:val="000000" w:themeColor="text1"/>
        </w:rPr>
      </w:pPr>
      <w:r w:rsidRPr="009820AA">
        <w:rPr>
          <w:color w:val="000000" w:themeColor="text1"/>
        </w:rPr>
        <w:t>A) Yirminci günü akşamına kadar</w:t>
      </w:r>
    </w:p>
    <w:p w:rsidR="004F5999" w:rsidRDefault="004F5999" w:rsidP="004F5999">
      <w:pPr>
        <w:rPr>
          <w:color w:val="000000" w:themeColor="text1"/>
        </w:rPr>
      </w:pPr>
      <w:r w:rsidRPr="009820AA">
        <w:rPr>
          <w:color w:val="000000" w:themeColor="text1"/>
        </w:rPr>
        <w:t>B) Yirmibirinci günü akşamına kadar</w:t>
      </w:r>
    </w:p>
    <w:p w:rsidR="004F5999" w:rsidRDefault="004F5999" w:rsidP="004F5999">
      <w:pPr>
        <w:rPr>
          <w:color w:val="000000" w:themeColor="text1"/>
        </w:rPr>
      </w:pPr>
      <w:r w:rsidRPr="009820AA">
        <w:rPr>
          <w:color w:val="000000" w:themeColor="text1"/>
        </w:rPr>
        <w:t>C) Onbeşinci günü akşamına kadar</w:t>
      </w:r>
    </w:p>
    <w:p w:rsidR="004F5999" w:rsidRPr="009820AA" w:rsidRDefault="004F5999" w:rsidP="004F5999">
      <w:pPr>
        <w:rPr>
          <w:b/>
          <w:color w:val="FF0000"/>
        </w:rPr>
      </w:pPr>
      <w:r w:rsidRPr="009820AA">
        <w:rPr>
          <w:b/>
          <w:color w:val="FF0000"/>
        </w:rPr>
        <w:t>D) Yirmidördüncü günü akşamına kadar</w:t>
      </w:r>
    </w:p>
    <w:p w:rsidR="004F5999" w:rsidRDefault="004F5999" w:rsidP="004F5999">
      <w:pPr>
        <w:rPr>
          <w:color w:val="000000" w:themeColor="text1"/>
        </w:rPr>
      </w:pPr>
      <w:r w:rsidRPr="009820AA">
        <w:rPr>
          <w:color w:val="000000" w:themeColor="text1"/>
        </w:rPr>
        <w:t>E) Yirmiyedinci günü akşamına kadar</w:t>
      </w:r>
    </w:p>
    <w:p w:rsidR="004F5999" w:rsidRPr="00F3172B" w:rsidRDefault="00F3172B" w:rsidP="004F5999">
      <w:pPr>
        <w:rPr>
          <w:b/>
          <w:color w:val="000000" w:themeColor="text1"/>
        </w:rPr>
      </w:pPr>
      <w:r>
        <w:rPr>
          <w:b/>
          <w:color w:val="000000" w:themeColor="text1"/>
          <w:u w:val="single"/>
        </w:rPr>
        <w:t>SORU-41:</w:t>
      </w:r>
      <w:r w:rsidR="004F5999" w:rsidRPr="00F3172B">
        <w:rPr>
          <w:b/>
          <w:color w:val="000000" w:themeColor="text1"/>
        </w:rPr>
        <w:t>Vergi Usul Kanunu hükümleri uyarınca bilanço esasına göre defter tutan gelir ve kurumlar vergisi mükelleflerini, sektörler ve meslek grupları itibarıyla belirleyeceği yıllık iş hacimlerine göre hasılat esaslı vergilendirme usulü kapsamına almaya aşağıdakilerden hangisi yetkilidir?</w:t>
      </w:r>
    </w:p>
    <w:p w:rsidR="004F5999" w:rsidRPr="009820AA" w:rsidRDefault="004F5999" w:rsidP="004F5999">
      <w:pPr>
        <w:rPr>
          <w:b/>
          <w:color w:val="FF0000"/>
        </w:rPr>
      </w:pPr>
      <w:r w:rsidRPr="009820AA">
        <w:rPr>
          <w:b/>
          <w:color w:val="FF0000"/>
        </w:rPr>
        <w:t>A) Cumhurbaşkanı</w:t>
      </w:r>
    </w:p>
    <w:p w:rsidR="004F5999" w:rsidRDefault="004F5999" w:rsidP="004F5999">
      <w:pPr>
        <w:rPr>
          <w:color w:val="000000" w:themeColor="text1"/>
        </w:rPr>
      </w:pPr>
      <w:r w:rsidRPr="009820AA">
        <w:rPr>
          <w:color w:val="000000" w:themeColor="text1"/>
        </w:rPr>
        <w:t>B) Maliye Bakanlığı</w:t>
      </w:r>
    </w:p>
    <w:p w:rsidR="004F5999" w:rsidRDefault="004F5999" w:rsidP="004F5999">
      <w:pPr>
        <w:rPr>
          <w:color w:val="000000" w:themeColor="text1"/>
        </w:rPr>
      </w:pPr>
      <w:r w:rsidRPr="009820AA">
        <w:rPr>
          <w:color w:val="000000" w:themeColor="text1"/>
        </w:rPr>
        <w:t>C) Bakanlar Kurulu</w:t>
      </w:r>
    </w:p>
    <w:p w:rsidR="004F5999" w:rsidRDefault="004F5999" w:rsidP="004F5999">
      <w:pPr>
        <w:rPr>
          <w:color w:val="000000" w:themeColor="text1"/>
        </w:rPr>
      </w:pPr>
      <w:r w:rsidRPr="009820AA">
        <w:rPr>
          <w:color w:val="000000" w:themeColor="text1"/>
        </w:rPr>
        <w:t>D) Gelir İdaresi Başkanlığı</w:t>
      </w:r>
    </w:p>
    <w:p w:rsidR="004F5999" w:rsidRDefault="004F5999" w:rsidP="004F5999">
      <w:pPr>
        <w:rPr>
          <w:color w:val="000000" w:themeColor="text1"/>
        </w:rPr>
      </w:pPr>
      <w:r w:rsidRPr="009820AA">
        <w:rPr>
          <w:color w:val="000000" w:themeColor="text1"/>
        </w:rPr>
        <w:t>E) Gümrük Bakanlığı</w:t>
      </w:r>
    </w:p>
    <w:p w:rsidR="004F5999" w:rsidRPr="00F3172B" w:rsidRDefault="00F3172B" w:rsidP="004F5999">
      <w:pPr>
        <w:rPr>
          <w:b/>
        </w:rPr>
      </w:pPr>
      <w:r>
        <w:rPr>
          <w:b/>
          <w:color w:val="000000" w:themeColor="text1"/>
          <w:u w:val="single"/>
        </w:rPr>
        <w:t>SORU-42:</w:t>
      </w:r>
      <w:r w:rsidR="004F5999" w:rsidRPr="00F3172B">
        <w:rPr>
          <w:b/>
        </w:rPr>
        <w:t>KDV oranlarını artırma ve azaltma yetkisi aşağıdakilerden hangisine aittir?</w:t>
      </w:r>
    </w:p>
    <w:p w:rsidR="004F5999" w:rsidRDefault="004F5999" w:rsidP="004F5999">
      <w:r w:rsidRPr="009820AA">
        <w:t>A) Maliye Bakanlığı</w:t>
      </w:r>
    </w:p>
    <w:p w:rsidR="004F5999" w:rsidRDefault="004F5999" w:rsidP="004F5999">
      <w:r w:rsidRPr="009820AA">
        <w:t>B) Bakanlar Kurulu</w:t>
      </w:r>
    </w:p>
    <w:p w:rsidR="004F5999" w:rsidRDefault="004F5999" w:rsidP="004F5999">
      <w:r w:rsidRPr="009820AA">
        <w:t>C) Gelirler İdaresi Başkanlığı</w:t>
      </w:r>
    </w:p>
    <w:p w:rsidR="004F5999" w:rsidRPr="00A1632E" w:rsidRDefault="004F5999" w:rsidP="004F5999">
      <w:pPr>
        <w:rPr>
          <w:b/>
          <w:color w:val="FF0000"/>
        </w:rPr>
      </w:pPr>
      <w:r w:rsidRPr="00A1632E">
        <w:rPr>
          <w:b/>
          <w:color w:val="FF0000"/>
        </w:rPr>
        <w:t>D) Cumhurbaşkanı</w:t>
      </w:r>
    </w:p>
    <w:p w:rsidR="004F5999" w:rsidRDefault="004F5999" w:rsidP="004F5999">
      <w:pPr>
        <w:rPr>
          <w:color w:val="000000" w:themeColor="text1"/>
        </w:rPr>
      </w:pPr>
      <w:r w:rsidRPr="00A1632E">
        <w:rPr>
          <w:color w:val="000000" w:themeColor="text1"/>
        </w:rPr>
        <w:t>E) Merkez Bankası</w:t>
      </w:r>
    </w:p>
    <w:p w:rsidR="004F5999" w:rsidRPr="004F5999" w:rsidRDefault="00F3172B" w:rsidP="004F5999">
      <w:pPr>
        <w:jc w:val="both"/>
        <w:rPr>
          <w:b/>
        </w:rPr>
      </w:pPr>
      <w:r>
        <w:rPr>
          <w:b/>
          <w:color w:val="000000" w:themeColor="text1"/>
          <w:u w:val="single"/>
        </w:rPr>
        <w:lastRenderedPageBreak/>
        <w:t>SORU-43:</w:t>
      </w:r>
      <w:r w:rsidR="004F5999" w:rsidRPr="004F5999">
        <w:rPr>
          <w:b/>
        </w:rPr>
        <w:t>Ödenmeleri için belli bir süre tespit edilmiş olan harçlar süresi içinde ödenmemiş ise, ilgili makam ve daireler tarafından, sürenin sonundan itibaren kaç gün içinde bir müzekkere ile o yerin ilgili vergi dairesine bildirilir?</w:t>
      </w:r>
    </w:p>
    <w:p w:rsidR="004F5999" w:rsidRDefault="004F5999" w:rsidP="004F5999">
      <w:r w:rsidRPr="009820AA">
        <w:t>A) 7 gün</w:t>
      </w:r>
    </w:p>
    <w:p w:rsidR="004F5999" w:rsidRDefault="004F5999" w:rsidP="004F5999">
      <w:r w:rsidRPr="009820AA">
        <w:t>B) 10 gün</w:t>
      </w:r>
    </w:p>
    <w:p w:rsidR="004F5999" w:rsidRPr="009820AA" w:rsidRDefault="004F5999" w:rsidP="004F5999">
      <w:pPr>
        <w:rPr>
          <w:b/>
          <w:color w:val="FF0000"/>
        </w:rPr>
      </w:pPr>
      <w:r w:rsidRPr="009820AA">
        <w:rPr>
          <w:b/>
          <w:color w:val="FF0000"/>
        </w:rPr>
        <w:t>C) 15 gün</w:t>
      </w:r>
    </w:p>
    <w:p w:rsidR="004F5999" w:rsidRDefault="004F5999" w:rsidP="004F5999">
      <w:r w:rsidRPr="009820AA">
        <w:t>D) 20 gün</w:t>
      </w:r>
    </w:p>
    <w:p w:rsidR="004F5999" w:rsidRDefault="004F5999" w:rsidP="004F5999">
      <w:r w:rsidRPr="009820AA">
        <w:t>E) 1ay</w:t>
      </w:r>
    </w:p>
    <w:p w:rsidR="004F5999" w:rsidRPr="004F5999" w:rsidRDefault="00F3172B" w:rsidP="004F5999">
      <w:pPr>
        <w:rPr>
          <w:b/>
        </w:rPr>
      </w:pPr>
      <w:r>
        <w:rPr>
          <w:b/>
          <w:color w:val="000000" w:themeColor="text1"/>
          <w:u w:val="single"/>
        </w:rPr>
        <w:t>SORU-44:</w:t>
      </w:r>
      <w:r w:rsidR="004F5999" w:rsidRPr="004F5999">
        <w:rPr>
          <w:b/>
        </w:rPr>
        <w:t>Dörtte biri peşin alınan karar ve ilam harcının geri kalanı kararın tebliğinden itibaren ne kadar süre içerisinde ödenir?</w:t>
      </w:r>
    </w:p>
    <w:p w:rsidR="004F5999" w:rsidRDefault="004F5999" w:rsidP="004F5999">
      <w:r w:rsidRPr="009820AA">
        <w:t>A) 10 gün</w:t>
      </w:r>
    </w:p>
    <w:p w:rsidR="004F5999" w:rsidRDefault="004F5999" w:rsidP="004F5999">
      <w:r w:rsidRPr="009820AA">
        <w:t>B) 15 gün</w:t>
      </w:r>
    </w:p>
    <w:p w:rsidR="004F5999" w:rsidRPr="009820AA" w:rsidRDefault="004F5999" w:rsidP="004F5999">
      <w:pPr>
        <w:rPr>
          <w:b/>
          <w:color w:val="FF0000"/>
        </w:rPr>
      </w:pPr>
      <w:r w:rsidRPr="009820AA">
        <w:rPr>
          <w:b/>
          <w:color w:val="FF0000"/>
        </w:rPr>
        <w:t>C) 1 ay</w:t>
      </w:r>
    </w:p>
    <w:p w:rsidR="004F5999" w:rsidRDefault="004F5999" w:rsidP="004F5999">
      <w:r w:rsidRPr="009820AA">
        <w:t>D) 2 ay</w:t>
      </w:r>
    </w:p>
    <w:p w:rsidR="004F5999" w:rsidRPr="004F5999" w:rsidRDefault="004F5999" w:rsidP="004F5999">
      <w:r w:rsidRPr="009820AA">
        <w:t>E) 3 ay</w:t>
      </w:r>
    </w:p>
    <w:p w:rsidR="00A31ACE" w:rsidRPr="004F5999" w:rsidRDefault="00F3172B" w:rsidP="00A31ACE">
      <w:pPr>
        <w:rPr>
          <w:b/>
        </w:rPr>
      </w:pPr>
      <w:r>
        <w:rPr>
          <w:b/>
          <w:color w:val="000000" w:themeColor="text1"/>
          <w:u w:val="single"/>
        </w:rPr>
        <w:t>SORU-45:</w:t>
      </w:r>
      <w:r w:rsidR="00A31ACE" w:rsidRPr="004F5999">
        <w:rPr>
          <w:b/>
        </w:rPr>
        <w:t>492 sayılı Harçlar Kanunu uyarınca, aşağıdakilerden hangisi yargı harçlarından biri değildir?</w:t>
      </w:r>
    </w:p>
    <w:p w:rsidR="00A31ACE" w:rsidRDefault="00A31ACE" w:rsidP="00A31ACE">
      <w:r w:rsidRPr="008F1563">
        <w:t>A) Suret harçları</w:t>
      </w:r>
    </w:p>
    <w:p w:rsidR="00A31ACE" w:rsidRDefault="00A31ACE" w:rsidP="00A31ACE">
      <w:r w:rsidRPr="008F1563">
        <w:t>B) Miras işlerine ait harçlar</w:t>
      </w:r>
    </w:p>
    <w:p w:rsidR="00A31ACE" w:rsidRDefault="00A31ACE" w:rsidP="00A31ACE">
      <w:r w:rsidRPr="008F1563">
        <w:t>C) Başvurma harcı</w:t>
      </w:r>
    </w:p>
    <w:p w:rsidR="00A31ACE" w:rsidRPr="008F1563" w:rsidRDefault="00A31ACE" w:rsidP="00A31ACE">
      <w:pPr>
        <w:rPr>
          <w:b/>
          <w:color w:val="FF0000"/>
        </w:rPr>
      </w:pPr>
      <w:r w:rsidRPr="008F1563">
        <w:rPr>
          <w:b/>
          <w:color w:val="FF0000"/>
        </w:rPr>
        <w:t>D) Ruhsat harcı</w:t>
      </w:r>
    </w:p>
    <w:p w:rsidR="00A31ACE" w:rsidRDefault="00A31ACE" w:rsidP="00A31ACE">
      <w:r w:rsidRPr="008F1563">
        <w:t>E) Keşif harcı</w:t>
      </w:r>
    </w:p>
    <w:p w:rsidR="00A31ACE" w:rsidRDefault="00A31ACE" w:rsidP="00A31ACE">
      <w:pPr>
        <w:rPr>
          <w:color w:val="000000" w:themeColor="text1"/>
        </w:rPr>
      </w:pPr>
    </w:p>
    <w:p w:rsidR="00A31ACE" w:rsidRPr="00427601" w:rsidRDefault="00A31ACE" w:rsidP="00A31ACE">
      <w:pPr>
        <w:rPr>
          <w:b/>
        </w:rPr>
      </w:pPr>
    </w:p>
    <w:p w:rsidR="00A31ACE" w:rsidRPr="00C724EC" w:rsidRDefault="00A31ACE" w:rsidP="00A31ACE"/>
    <w:p w:rsidR="00A31ACE" w:rsidRDefault="00A31ACE" w:rsidP="00A31ACE"/>
    <w:p w:rsidR="00A31ACE" w:rsidRPr="00C724EC" w:rsidRDefault="00A31ACE" w:rsidP="00A31ACE"/>
    <w:p w:rsidR="00A31ACE" w:rsidRPr="00C724EC" w:rsidRDefault="00A31ACE" w:rsidP="00A31ACE"/>
    <w:p w:rsidR="00A31ACE" w:rsidRDefault="00A31ACE" w:rsidP="00A31ACE"/>
    <w:p w:rsidR="00906625" w:rsidRDefault="00906625"/>
    <w:sectPr w:rsidR="009066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DF076D"/>
    <w:multiLevelType w:val="hybridMultilevel"/>
    <w:tmpl w:val="4EE2910C"/>
    <w:lvl w:ilvl="0" w:tplc="E49A75C8">
      <w:start w:val="1"/>
      <w:numFmt w:val="upp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F2"/>
    <w:rsid w:val="00277287"/>
    <w:rsid w:val="004F5999"/>
    <w:rsid w:val="00906625"/>
    <w:rsid w:val="00A31ACE"/>
    <w:rsid w:val="00AE0B35"/>
    <w:rsid w:val="00CC74F2"/>
    <w:rsid w:val="00F317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746C"/>
  <w15:chartTrackingRefBased/>
  <w15:docId w15:val="{94F5668D-EFAC-42DA-8EAF-B9AD2599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C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31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2737</Words>
  <Characters>15604</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18305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KUL 158781</dc:creator>
  <cp:keywords/>
  <dc:description/>
  <cp:lastModifiedBy>RAMAZAN KUL 158781</cp:lastModifiedBy>
  <cp:revision>4</cp:revision>
  <dcterms:created xsi:type="dcterms:W3CDTF">2024-11-02T14:26:00Z</dcterms:created>
  <dcterms:modified xsi:type="dcterms:W3CDTF">2024-11-03T20:03:00Z</dcterms:modified>
</cp:coreProperties>
</file>